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36F" w:rsidRPr="006B2BF1" w:rsidP="00674AC8" w14:paraId="6B5F038D" w14:textId="414E09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BF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0436F" w:rsidRPr="006B2BF1" w:rsidP="00674AC8" w14:paraId="37183461" w14:textId="799A5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BF1">
        <w:rPr>
          <w:rFonts w:ascii="Times New Roman" w:hAnsi="Times New Roman" w:cs="Times New Roman"/>
          <w:sz w:val="28"/>
          <w:szCs w:val="28"/>
        </w:rPr>
        <w:t>о</w:t>
      </w:r>
      <w:r w:rsidRPr="006B2BF1">
        <w:rPr>
          <w:rFonts w:ascii="Times New Roman" w:hAnsi="Times New Roman" w:cs="Times New Roman"/>
          <w:sz w:val="28"/>
          <w:szCs w:val="28"/>
        </w:rPr>
        <w:t xml:space="preserve"> прекращении </w:t>
      </w:r>
      <w:r w:rsidRPr="006B2BF1" w:rsidR="00476C42">
        <w:rPr>
          <w:rFonts w:ascii="Times New Roman" w:hAnsi="Times New Roman" w:cs="Times New Roman"/>
          <w:sz w:val="28"/>
          <w:szCs w:val="28"/>
        </w:rPr>
        <w:t xml:space="preserve">производства по </w:t>
      </w:r>
      <w:r w:rsidRPr="006B2BF1">
        <w:rPr>
          <w:rFonts w:ascii="Times New Roman" w:hAnsi="Times New Roman" w:cs="Times New Roman"/>
          <w:sz w:val="28"/>
          <w:szCs w:val="28"/>
        </w:rPr>
        <w:t>уголовно</w:t>
      </w:r>
      <w:r w:rsidRPr="006B2BF1" w:rsidR="00476C42">
        <w:rPr>
          <w:rFonts w:ascii="Times New Roman" w:hAnsi="Times New Roman" w:cs="Times New Roman"/>
          <w:sz w:val="28"/>
          <w:szCs w:val="28"/>
        </w:rPr>
        <w:t>му</w:t>
      </w:r>
      <w:r w:rsidRPr="006B2BF1">
        <w:rPr>
          <w:rFonts w:ascii="Times New Roman" w:hAnsi="Times New Roman" w:cs="Times New Roman"/>
          <w:sz w:val="28"/>
          <w:szCs w:val="28"/>
        </w:rPr>
        <w:t xml:space="preserve"> дел</w:t>
      </w:r>
      <w:r w:rsidRPr="006B2BF1" w:rsidR="00476C42">
        <w:rPr>
          <w:rFonts w:ascii="Times New Roman" w:hAnsi="Times New Roman" w:cs="Times New Roman"/>
          <w:sz w:val="28"/>
          <w:szCs w:val="28"/>
        </w:rPr>
        <w:t>у</w:t>
      </w:r>
    </w:p>
    <w:p w:rsidR="009F178E" w:rsidRPr="006B2BF1" w:rsidP="00674AC8" w14:paraId="6FDFD930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436F" w:rsidRPr="006B2BF1" w:rsidP="0000436F" w14:paraId="369E4654" w14:textId="6A3B8C7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2BF1">
        <w:rPr>
          <w:rFonts w:ascii="Times New Roman" w:hAnsi="Times New Roman" w:cs="Times New Roman"/>
          <w:sz w:val="28"/>
          <w:szCs w:val="28"/>
        </w:rPr>
        <w:t xml:space="preserve">пгт. Березово                                         </w:t>
      </w:r>
      <w:r w:rsidRPr="006B2BF1" w:rsidR="00056BF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B2BF1" w:rsidR="005D0ACF">
        <w:rPr>
          <w:rFonts w:ascii="Times New Roman" w:hAnsi="Times New Roman" w:cs="Times New Roman"/>
          <w:sz w:val="28"/>
          <w:szCs w:val="28"/>
        </w:rPr>
        <w:t xml:space="preserve">    </w:t>
      </w:r>
      <w:r w:rsidRPr="006B2BF1" w:rsidR="00A86BF7">
        <w:rPr>
          <w:rFonts w:ascii="Times New Roman" w:hAnsi="Times New Roman" w:cs="Times New Roman"/>
          <w:sz w:val="28"/>
          <w:szCs w:val="28"/>
        </w:rPr>
        <w:t xml:space="preserve"> </w:t>
      </w:r>
      <w:r w:rsidRPr="006B2BF1" w:rsidR="007F3E29">
        <w:rPr>
          <w:rFonts w:ascii="Times New Roman" w:hAnsi="Times New Roman" w:cs="Times New Roman"/>
          <w:sz w:val="28"/>
          <w:szCs w:val="28"/>
        </w:rPr>
        <w:t xml:space="preserve">   </w:t>
      </w:r>
      <w:r w:rsidRPr="006B2BF1" w:rsidR="00726D05">
        <w:rPr>
          <w:rFonts w:ascii="Times New Roman" w:hAnsi="Times New Roman" w:cs="Times New Roman"/>
          <w:sz w:val="28"/>
          <w:szCs w:val="28"/>
        </w:rPr>
        <w:t xml:space="preserve">     </w:t>
      </w:r>
      <w:r w:rsidRPr="006B2BF1" w:rsidR="00F60688">
        <w:rPr>
          <w:rFonts w:ascii="Times New Roman" w:hAnsi="Times New Roman" w:cs="Times New Roman"/>
          <w:sz w:val="28"/>
          <w:szCs w:val="28"/>
        </w:rPr>
        <w:t xml:space="preserve"> </w:t>
      </w:r>
      <w:r w:rsidRPr="006B2BF1" w:rsidR="002C2867">
        <w:rPr>
          <w:rFonts w:ascii="Times New Roman" w:hAnsi="Times New Roman" w:cs="Times New Roman"/>
          <w:sz w:val="28"/>
          <w:szCs w:val="28"/>
        </w:rPr>
        <w:t xml:space="preserve">         </w:t>
      </w:r>
      <w:r w:rsidR="0061602C">
        <w:rPr>
          <w:rFonts w:ascii="Times New Roman" w:hAnsi="Times New Roman" w:cs="Times New Roman"/>
          <w:sz w:val="28"/>
          <w:szCs w:val="28"/>
        </w:rPr>
        <w:t>03 июня</w:t>
      </w:r>
      <w:r w:rsidR="009F3501">
        <w:rPr>
          <w:rFonts w:ascii="Times New Roman" w:hAnsi="Times New Roman" w:cs="Times New Roman"/>
          <w:sz w:val="28"/>
          <w:szCs w:val="28"/>
        </w:rPr>
        <w:t xml:space="preserve"> 2025</w:t>
      </w:r>
      <w:r w:rsidRPr="006B2BF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3501" w:rsidRPr="009F3501" w:rsidP="009F3501" w14:paraId="3E29DC2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BF1">
        <w:rPr>
          <w:rFonts w:ascii="Times New Roman" w:hAnsi="Times New Roman" w:cs="Times New Roman"/>
          <w:sz w:val="28"/>
          <w:szCs w:val="28"/>
        </w:rPr>
        <w:tab/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1 Березовского судебного района Ханты-Мансийского автономного округа – Югры Рахматулина А.Б., </w:t>
      </w:r>
    </w:p>
    <w:p w:rsidR="009F3501" w:rsidRPr="00BA14CD" w:rsidP="009F3501" w14:paraId="66EEB6D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4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судебного заседания Бутаковой Н.П., с участием:</w:t>
      </w:r>
    </w:p>
    <w:p w:rsidR="009F3501" w:rsidRPr="00BA14CD" w:rsidP="009F3501" w14:paraId="6EE9B35E" w14:textId="2F55B3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обвинителя – помощника прокурора Березовского района </w:t>
      </w:r>
      <w:r w:rsidRPr="00BA14CD" w:rsidR="00BA14CD">
        <w:rPr>
          <w:rFonts w:ascii="Times New Roman" w:eastAsia="Times New Roman" w:hAnsi="Times New Roman" w:cs="Times New Roman"/>
          <w:sz w:val="28"/>
          <w:szCs w:val="28"/>
          <w:lang w:eastAsia="ru-RU"/>
        </w:rPr>
        <w:t>Жердева</w:t>
      </w:r>
      <w:r w:rsidRPr="00BA14CD" w:rsidR="00BA1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</w:t>
      </w:r>
      <w:r w:rsidRPr="00BA1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9F3501" w:rsidP="009F3501" w14:paraId="169305C0" w14:textId="15F4C2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4C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 w:rsidRPr="00BA14CD" w:rsidR="0061602C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A1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14CD" w:rsidR="0061602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Авдеевой К.Д.</w:t>
      </w:r>
      <w:r w:rsidRPr="00BA14CD">
        <w:rPr>
          <w:rFonts w:ascii="Times New Roman" w:eastAsia="Times New Roman" w:hAnsi="Times New Roman" w:cs="Times New Roman"/>
          <w:sz w:val="28"/>
          <w:szCs w:val="28"/>
          <w:lang w:eastAsia="ru-RU"/>
        </w:rPr>
        <w:t>, е</w:t>
      </w:r>
      <w:r w:rsidRPr="00BA14CD" w:rsidR="0061602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A1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защитника по назначению адвоката 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коллегии адвокатов Ханты-Мансийского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.Н., представившего удостоверение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25.02.2010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B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910 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602C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1602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.04.2025, </w:t>
      </w:r>
    </w:p>
    <w:p w:rsidR="00674FA2" w:rsidRPr="009F3501" w:rsidP="009F3501" w14:paraId="3EF662FF" w14:textId="520C84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потерпевшего Л</w:t>
      </w:r>
      <w:r w:rsidR="007361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А.Л.,</w:t>
      </w:r>
    </w:p>
    <w:p w:rsidR="009F3501" w:rsidRPr="009F3501" w:rsidP="009F3501" w14:paraId="2150601B" w14:textId="172FAC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в особом порядке судебного разбирательства</w:t>
      </w:r>
      <w:r w:rsidR="002F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уголовного дела № 1-23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>-0201/2025 в отношении:</w:t>
      </w:r>
    </w:p>
    <w:p w:rsidR="009F3501" w:rsidRPr="009F3501" w:rsidP="009F3501" w14:paraId="2383BEFB" w14:textId="3D7FC573">
      <w:pPr>
        <w:spacing w:after="0" w:line="240" w:lineRule="auto"/>
        <w:ind w:left="1985" w:firstLine="567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Авдеевой Ксении Денисовны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361E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</w:t>
      </w:r>
      <w:r w:rsidR="002F5924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61E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граждан</w:t>
      </w:r>
      <w:r w:rsidR="002F5924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имеюще</w:t>
      </w:r>
      <w:r w:rsidR="002F59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неполное </w:t>
      </w:r>
      <w:r w:rsidRPr="009F3501" w:rsidR="004B7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образование, не работающе</w:t>
      </w:r>
      <w:r w:rsidR="002F59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59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замужней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имеюще</w:t>
      </w:r>
      <w:r w:rsidR="002F59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иждивении </w:t>
      </w:r>
      <w:r w:rsidR="002F5924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 малолетних детей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военнообязанно</w:t>
      </w:r>
      <w:r w:rsidR="002F59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зарегистрированно</w:t>
      </w:r>
      <w:r w:rsidR="002F59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r w:rsidR="007361E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F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проживающей по адресу: </w:t>
      </w:r>
      <w:r w:rsidR="007361E8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="002F59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не судимо</w:t>
      </w:r>
      <w:r w:rsidR="002F59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которо</w:t>
      </w:r>
      <w:r w:rsidR="002F59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избрана мера процессуального принуждения в виде обязательства о явке, </w:t>
      </w:r>
      <w:r w:rsidRPr="009F3501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получившего копию обвинительного акта </w:t>
      </w:r>
      <w:r w:rsidR="002F5924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25 апреля</w:t>
      </w:r>
      <w:r w:rsidRPr="009F3501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2025 года,</w:t>
      </w:r>
    </w:p>
    <w:p w:rsidR="009F3501" w:rsidRPr="009F3501" w:rsidP="009F3501" w14:paraId="10426E7D" w14:textId="2A4AFE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обвиняемо</w:t>
      </w:r>
      <w:r w:rsidR="002F592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п. «в» ч.2 </w:t>
      </w:r>
      <w:r w:rsidRPr="009F35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ст.115 УК РФ,</w:t>
      </w:r>
    </w:p>
    <w:p w:rsidR="004B5196" w:rsidRPr="006B2BF1" w:rsidP="009F3501" w14:paraId="5E5AF6E4" w14:textId="56816C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39" w:rsidRPr="006B2BF1" w:rsidP="00A83BA5" w14:paraId="5F6EF7D6" w14:textId="7777777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2BF1">
        <w:rPr>
          <w:rFonts w:ascii="Times New Roman" w:hAnsi="Times New Roman" w:cs="Times New Roman"/>
          <w:sz w:val="28"/>
          <w:szCs w:val="28"/>
        </w:rPr>
        <w:t>УСТАНОВИЛ:</w:t>
      </w:r>
    </w:p>
    <w:p w:rsidR="00604B95" w:rsidRPr="006B2BF1" w:rsidP="004B5196" w14:paraId="547896AD" w14:textId="7D4D4C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 апреля</w:t>
      </w:r>
      <w:r w:rsidRPr="009F3501" w:rsidR="009F3501">
        <w:rPr>
          <w:rFonts w:ascii="Times New Roman" w:hAnsi="Times New Roman" w:cs="Times New Roman"/>
          <w:sz w:val="28"/>
          <w:szCs w:val="28"/>
        </w:rPr>
        <w:t xml:space="preserve"> 2025 года, в период времени с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F3501" w:rsidR="009F3501">
        <w:rPr>
          <w:rFonts w:ascii="Times New Roman" w:hAnsi="Times New Roman" w:cs="Times New Roman"/>
          <w:sz w:val="28"/>
          <w:szCs w:val="28"/>
        </w:rPr>
        <w:t xml:space="preserve"> часов 00 минут до 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9F3501" w:rsidR="009F3501">
        <w:rPr>
          <w:rFonts w:ascii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sz w:val="28"/>
          <w:szCs w:val="28"/>
        </w:rPr>
        <w:t>40</w:t>
      </w:r>
      <w:r w:rsidRPr="009F3501" w:rsidR="009F3501">
        <w:rPr>
          <w:rFonts w:ascii="Times New Roman" w:hAnsi="Times New Roman" w:cs="Times New Roman"/>
          <w:sz w:val="28"/>
          <w:szCs w:val="28"/>
        </w:rPr>
        <w:t xml:space="preserve"> минут, </w:t>
      </w:r>
      <w:r w:rsidR="004B7206">
        <w:rPr>
          <w:rFonts w:ascii="Times New Roman" w:hAnsi="Times New Roman" w:cs="Times New Roman"/>
          <w:sz w:val="28"/>
          <w:szCs w:val="28"/>
        </w:rPr>
        <w:t xml:space="preserve">Авдеева К.Д., </w:t>
      </w:r>
      <w:r w:rsidRPr="009F3501" w:rsidR="009F3501">
        <w:rPr>
          <w:rFonts w:ascii="Times New Roman" w:hAnsi="Times New Roman" w:cs="Times New Roman"/>
          <w:sz w:val="28"/>
          <w:szCs w:val="28"/>
        </w:rPr>
        <w:t xml:space="preserve">находясь в </w:t>
      </w:r>
      <w:r w:rsidR="007F4BAA">
        <w:rPr>
          <w:rFonts w:ascii="Times New Roman" w:hAnsi="Times New Roman" w:cs="Times New Roman"/>
          <w:sz w:val="28"/>
          <w:szCs w:val="28"/>
        </w:rPr>
        <w:t xml:space="preserve">коридоре </w:t>
      </w:r>
      <w:r w:rsidRPr="009F3501" w:rsidR="009F3501">
        <w:rPr>
          <w:rFonts w:ascii="Times New Roman" w:hAnsi="Times New Roman" w:cs="Times New Roman"/>
          <w:sz w:val="28"/>
          <w:szCs w:val="28"/>
        </w:rPr>
        <w:t>дом</w:t>
      </w:r>
      <w:r w:rsidR="007F4BAA">
        <w:rPr>
          <w:rFonts w:ascii="Times New Roman" w:hAnsi="Times New Roman" w:cs="Times New Roman"/>
          <w:sz w:val="28"/>
          <w:szCs w:val="28"/>
        </w:rPr>
        <w:t>а</w:t>
      </w:r>
      <w:r w:rsidRPr="009F3501" w:rsidR="009F3501">
        <w:rPr>
          <w:rFonts w:ascii="Times New Roman" w:hAnsi="Times New Roman" w:cs="Times New Roman"/>
          <w:sz w:val="28"/>
          <w:szCs w:val="28"/>
        </w:rPr>
        <w:t xml:space="preserve"> № </w:t>
      </w:r>
      <w:r w:rsidR="007361E8">
        <w:rPr>
          <w:rFonts w:ascii="Times New Roman" w:hAnsi="Times New Roman" w:cs="Times New Roman"/>
          <w:sz w:val="28"/>
          <w:szCs w:val="28"/>
        </w:rPr>
        <w:t>*</w:t>
      </w:r>
      <w:r w:rsidRPr="009F3501" w:rsidR="009F3501">
        <w:rPr>
          <w:rFonts w:ascii="Times New Roman" w:hAnsi="Times New Roman" w:cs="Times New Roman"/>
          <w:sz w:val="28"/>
          <w:szCs w:val="28"/>
        </w:rPr>
        <w:t xml:space="preserve"> по ул.</w:t>
      </w:r>
      <w:r w:rsidR="007361E8">
        <w:rPr>
          <w:rFonts w:ascii="Times New Roman" w:hAnsi="Times New Roman" w:cs="Times New Roman"/>
          <w:sz w:val="28"/>
          <w:szCs w:val="28"/>
        </w:rPr>
        <w:t>*</w:t>
      </w:r>
      <w:r w:rsidRPr="009F3501" w:rsidR="009F3501">
        <w:rPr>
          <w:rFonts w:ascii="Times New Roman" w:hAnsi="Times New Roman" w:cs="Times New Roman"/>
          <w:sz w:val="28"/>
          <w:szCs w:val="28"/>
        </w:rPr>
        <w:t xml:space="preserve"> в </w:t>
      </w:r>
      <w:r w:rsidR="007361E8">
        <w:rPr>
          <w:rFonts w:ascii="Times New Roman" w:hAnsi="Times New Roman" w:cs="Times New Roman"/>
          <w:sz w:val="28"/>
          <w:szCs w:val="28"/>
        </w:rPr>
        <w:t>*</w:t>
      </w:r>
      <w:r w:rsidRPr="009F3501" w:rsidR="009F3501">
        <w:rPr>
          <w:rFonts w:ascii="Times New Roman" w:hAnsi="Times New Roman" w:cs="Times New Roman"/>
          <w:sz w:val="28"/>
          <w:szCs w:val="28"/>
        </w:rPr>
        <w:t xml:space="preserve">, в ходе </w:t>
      </w:r>
      <w:r w:rsidR="007F4BAA">
        <w:rPr>
          <w:rFonts w:ascii="Times New Roman" w:hAnsi="Times New Roman" w:cs="Times New Roman"/>
          <w:sz w:val="28"/>
          <w:szCs w:val="28"/>
        </w:rPr>
        <w:t>ссоры</w:t>
      </w:r>
      <w:r w:rsidRPr="009F3501" w:rsidR="009F3501">
        <w:rPr>
          <w:rFonts w:ascii="Times New Roman" w:hAnsi="Times New Roman" w:cs="Times New Roman"/>
          <w:sz w:val="28"/>
          <w:szCs w:val="28"/>
        </w:rPr>
        <w:t xml:space="preserve"> с </w:t>
      </w:r>
      <w:r w:rsidR="007F4BAA">
        <w:rPr>
          <w:rFonts w:ascii="Times New Roman" w:hAnsi="Times New Roman" w:cs="Times New Roman"/>
          <w:sz w:val="28"/>
          <w:szCs w:val="28"/>
        </w:rPr>
        <w:t>Л</w:t>
      </w:r>
      <w:r w:rsidR="007361E8">
        <w:rPr>
          <w:rFonts w:ascii="Times New Roman" w:hAnsi="Times New Roman" w:cs="Times New Roman"/>
          <w:sz w:val="28"/>
          <w:szCs w:val="28"/>
        </w:rPr>
        <w:t>.</w:t>
      </w:r>
      <w:r w:rsidR="007F4BAA">
        <w:rPr>
          <w:rFonts w:ascii="Times New Roman" w:hAnsi="Times New Roman" w:cs="Times New Roman"/>
          <w:sz w:val="28"/>
          <w:szCs w:val="28"/>
        </w:rPr>
        <w:t>А.Л.</w:t>
      </w:r>
      <w:r w:rsidRPr="009F3501" w:rsidR="009F3501">
        <w:rPr>
          <w:rFonts w:ascii="Times New Roman" w:hAnsi="Times New Roman" w:cs="Times New Roman"/>
          <w:sz w:val="28"/>
          <w:szCs w:val="28"/>
        </w:rPr>
        <w:t xml:space="preserve">, на почве внезапно возникшей личной неприязни, умышленно, осознавая общественную опасность и противоправный характер своих действий, предвидя возможность наступления общественно опасных последствий и желая их наступления, с целью причинения телесных повреждений, </w:t>
      </w:r>
      <w:r w:rsidR="007F4BAA">
        <w:rPr>
          <w:rFonts w:ascii="Times New Roman" w:hAnsi="Times New Roman" w:cs="Times New Roman"/>
          <w:sz w:val="28"/>
          <w:szCs w:val="28"/>
        </w:rPr>
        <w:t>нанесла два удара кулаком правой руки по лицу Л</w:t>
      </w:r>
      <w:r w:rsidR="007361E8">
        <w:rPr>
          <w:rFonts w:ascii="Times New Roman" w:hAnsi="Times New Roman" w:cs="Times New Roman"/>
          <w:sz w:val="28"/>
          <w:szCs w:val="28"/>
        </w:rPr>
        <w:t>.</w:t>
      </w:r>
      <w:r w:rsidR="007F4BAA">
        <w:rPr>
          <w:rFonts w:ascii="Times New Roman" w:hAnsi="Times New Roman" w:cs="Times New Roman"/>
          <w:sz w:val="28"/>
          <w:szCs w:val="28"/>
        </w:rPr>
        <w:t>А.Л., после чего, в продолжение своего преступного умысла, зашла в кухню, где взяла с кухонного гарнитура в правую руку кухонный нож и вернувшись в коридор, нанесла два удара кухонным ножом Л</w:t>
      </w:r>
      <w:r w:rsidR="007361E8">
        <w:rPr>
          <w:rFonts w:ascii="Times New Roman" w:hAnsi="Times New Roman" w:cs="Times New Roman"/>
          <w:sz w:val="28"/>
          <w:szCs w:val="28"/>
        </w:rPr>
        <w:t>.</w:t>
      </w:r>
      <w:r w:rsidR="007F4BAA">
        <w:rPr>
          <w:rFonts w:ascii="Times New Roman" w:hAnsi="Times New Roman" w:cs="Times New Roman"/>
          <w:sz w:val="28"/>
          <w:szCs w:val="28"/>
        </w:rPr>
        <w:t>А.Л. в область правого бедра, в результате чего причинила Л</w:t>
      </w:r>
      <w:r w:rsidR="007361E8">
        <w:rPr>
          <w:rFonts w:ascii="Times New Roman" w:hAnsi="Times New Roman" w:cs="Times New Roman"/>
          <w:sz w:val="28"/>
          <w:szCs w:val="28"/>
        </w:rPr>
        <w:t>.</w:t>
      </w:r>
      <w:r w:rsidR="007F4BAA">
        <w:rPr>
          <w:rFonts w:ascii="Times New Roman" w:hAnsi="Times New Roman" w:cs="Times New Roman"/>
          <w:sz w:val="28"/>
          <w:szCs w:val="28"/>
        </w:rPr>
        <w:t>А.Л. телесные повреждения в виде двух ран правого бедра, которые как в совокупности, так и каждое отдельно, квалифицируются, как причинившие легкий вред здоровью по признаку кратковременного его расстройства сроком до 21 дня</w:t>
      </w:r>
      <w:r w:rsidRPr="009F3501" w:rsidR="009F3501">
        <w:rPr>
          <w:rFonts w:ascii="Times New Roman" w:hAnsi="Times New Roman" w:cs="Times New Roman"/>
          <w:sz w:val="28"/>
          <w:szCs w:val="28"/>
        </w:rPr>
        <w:t>.</w:t>
      </w:r>
    </w:p>
    <w:p w:rsidR="000D1171" w:rsidRPr="006B2BF1" w:rsidP="009F178E" w14:paraId="0A8B4646" w14:textId="01AA91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Обвинение, с которым </w:t>
      </w:r>
      <w:r w:rsidRPr="006B2BF1" w:rsidR="00A83BA5">
        <w:rPr>
          <w:rFonts w:ascii="Times New Roman" w:hAnsi="Times New Roman" w:cs="Times New Roman"/>
          <w:color w:val="000000" w:themeColor="text1"/>
          <w:sz w:val="28"/>
          <w:szCs w:val="28"/>
        </w:rPr>
        <w:t>согласил</w:t>
      </w:r>
      <w:r w:rsidR="007F4BAA">
        <w:rPr>
          <w:rFonts w:ascii="Times New Roman" w:hAnsi="Times New Roman" w:cs="Times New Roman"/>
          <w:color w:val="000000" w:themeColor="text1"/>
          <w:sz w:val="28"/>
          <w:szCs w:val="28"/>
        </w:rPr>
        <w:t>ась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</w:t>
      </w:r>
      <w:r w:rsidR="007F4BAA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602C">
        <w:rPr>
          <w:rFonts w:ascii="Times New Roman" w:hAnsi="Times New Roman" w:cs="Times New Roman"/>
          <w:color w:val="000000" w:themeColor="text1"/>
          <w:sz w:val="28"/>
          <w:szCs w:val="28"/>
        </w:rPr>
        <w:t>Авдеева К.Д.</w:t>
      </w:r>
      <w:r w:rsidRPr="006B2BF1" w:rsidR="00A83BA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</w:rPr>
        <w:t>законно и обоснованно, е</w:t>
      </w:r>
      <w:r w:rsidR="007F4BAA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ина в инкриминируемом преступлении подтверждается собранными по уголовному делу доказательствами, указанными в обвинительном </w:t>
      </w:r>
      <w:r w:rsidRPr="006B2BF1" w:rsidR="00A83B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акте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012A" w:rsidRPr="004B7206" w:rsidP="005F012A" w14:paraId="7CC15201" w14:textId="480D9FB8">
      <w:pPr>
        <w:pStyle w:val="20"/>
        <w:shd w:val="clear" w:color="auto" w:fill="auto"/>
        <w:spacing w:before="0" w:after="0" w:line="240" w:lineRule="auto"/>
        <w:ind w:firstLine="567"/>
        <w:rPr>
          <w:b/>
          <w:sz w:val="28"/>
          <w:szCs w:val="28"/>
        </w:rPr>
      </w:pPr>
      <w:r w:rsidRPr="006B2BF1">
        <w:rPr>
          <w:sz w:val="28"/>
          <w:szCs w:val="28"/>
        </w:rPr>
        <w:t xml:space="preserve">Действия </w:t>
      </w:r>
      <w:r w:rsidR="0061602C">
        <w:rPr>
          <w:sz w:val="28"/>
          <w:szCs w:val="28"/>
        </w:rPr>
        <w:t>Авдеевой К.Д.</w:t>
      </w:r>
      <w:r w:rsidRPr="006B2BF1">
        <w:rPr>
          <w:sz w:val="28"/>
          <w:szCs w:val="28"/>
        </w:rPr>
        <w:t xml:space="preserve"> правильно квалифицированы по </w:t>
      </w:r>
      <w:r w:rsidR="009F3501">
        <w:rPr>
          <w:sz w:val="28"/>
          <w:szCs w:val="28"/>
        </w:rPr>
        <w:t>п. «В» ч.2 ст.115</w:t>
      </w:r>
      <w:r w:rsidRPr="006B2BF1">
        <w:rPr>
          <w:sz w:val="28"/>
          <w:szCs w:val="28"/>
        </w:rPr>
        <w:t xml:space="preserve"> УК РФ, как </w:t>
      </w:r>
      <w:r w:rsidRPr="006B2BF1" w:rsidR="004B5196">
        <w:rPr>
          <w:sz w:val="28"/>
          <w:szCs w:val="28"/>
        </w:rPr>
        <w:t xml:space="preserve">умышленное причинение </w:t>
      </w:r>
      <w:r w:rsidRPr="006B2BF1" w:rsidR="00CD23A1">
        <w:rPr>
          <w:sz w:val="28"/>
          <w:szCs w:val="28"/>
        </w:rPr>
        <w:t>легкого вреда здоровью, вызвавшего кратковременное расстройство здоровья</w:t>
      </w:r>
      <w:r w:rsidR="009F3501">
        <w:rPr>
          <w:sz w:val="28"/>
          <w:szCs w:val="28"/>
        </w:rPr>
        <w:t xml:space="preserve">, с применением предмета, </w:t>
      </w:r>
      <w:r w:rsidRPr="004B7206" w:rsidR="009F3501">
        <w:rPr>
          <w:sz w:val="28"/>
          <w:szCs w:val="28"/>
        </w:rPr>
        <w:t>используемого в качестве оружия</w:t>
      </w:r>
      <w:r w:rsidRPr="004B7206">
        <w:rPr>
          <w:sz w:val="28"/>
          <w:szCs w:val="28"/>
        </w:rPr>
        <w:t>.</w:t>
      </w:r>
      <w:r w:rsidRPr="004B7206" w:rsidR="009F178E">
        <w:rPr>
          <w:sz w:val="28"/>
          <w:szCs w:val="28"/>
        </w:rPr>
        <w:t xml:space="preserve"> </w:t>
      </w:r>
      <w:r w:rsidRPr="004B7206" w:rsidR="004B5196">
        <w:rPr>
          <w:sz w:val="28"/>
          <w:szCs w:val="28"/>
        </w:rPr>
        <w:t xml:space="preserve"> </w:t>
      </w:r>
    </w:p>
    <w:p w:rsidR="005F012A" w:rsidRPr="004B7206" w:rsidP="005F012A" w14:paraId="1F73FB82" w14:textId="72012A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7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судебном заседании </w:t>
      </w:r>
      <w:r w:rsidRPr="004B7206" w:rsidR="00741E80">
        <w:rPr>
          <w:rFonts w:ascii="Times New Roman" w:hAnsi="Times New Roman" w:cs="Times New Roman"/>
          <w:sz w:val="28"/>
          <w:szCs w:val="28"/>
        </w:rPr>
        <w:t xml:space="preserve">потерпевший </w:t>
      </w:r>
      <w:r w:rsidRPr="004B7206" w:rsidR="007F4BAA">
        <w:rPr>
          <w:rFonts w:ascii="Times New Roman" w:hAnsi="Times New Roman" w:cs="Times New Roman"/>
          <w:sz w:val="28"/>
          <w:szCs w:val="28"/>
        </w:rPr>
        <w:t>Л</w:t>
      </w:r>
      <w:r w:rsidR="007361E8">
        <w:rPr>
          <w:rFonts w:ascii="Times New Roman" w:hAnsi="Times New Roman" w:cs="Times New Roman"/>
          <w:sz w:val="28"/>
          <w:szCs w:val="28"/>
        </w:rPr>
        <w:t>.</w:t>
      </w:r>
      <w:r w:rsidRPr="004B7206" w:rsidR="007F4BAA">
        <w:rPr>
          <w:rFonts w:ascii="Times New Roman" w:hAnsi="Times New Roman" w:cs="Times New Roman"/>
          <w:sz w:val="28"/>
          <w:szCs w:val="28"/>
        </w:rPr>
        <w:t>А.Л.</w:t>
      </w:r>
      <w:r w:rsidRPr="004B7206" w:rsidR="009F17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7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заявил письменное ходатайство о прекращении уголовного дела в отношении </w:t>
      </w:r>
      <w:r w:rsidRPr="004B7206" w:rsidR="0061602C">
        <w:rPr>
          <w:rFonts w:ascii="Times New Roman" w:hAnsi="Times New Roman" w:cs="Times New Roman"/>
          <w:sz w:val="28"/>
          <w:szCs w:val="28"/>
          <w:shd w:val="clear" w:color="auto" w:fill="FFFFFF"/>
        </w:rPr>
        <w:t>Авдеевой К.Д.</w:t>
      </w:r>
      <w:r w:rsidRPr="004B7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примирением сторон, указывая на то, что с подсудим</w:t>
      </w:r>
      <w:r w:rsidRPr="004B7206" w:rsidR="007F4BAA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4B7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7206" w:rsidR="009F3501">
        <w:rPr>
          <w:rFonts w:ascii="Times New Roman" w:hAnsi="Times New Roman" w:cs="Times New Roman"/>
          <w:sz w:val="28"/>
          <w:szCs w:val="28"/>
        </w:rPr>
        <w:t>он</w:t>
      </w:r>
      <w:r w:rsidRPr="004B7206" w:rsidR="007F4BAA">
        <w:rPr>
          <w:rFonts w:ascii="Times New Roman" w:hAnsi="Times New Roman" w:cs="Times New Roman"/>
          <w:sz w:val="28"/>
          <w:szCs w:val="28"/>
        </w:rPr>
        <w:t xml:space="preserve"> </w:t>
      </w:r>
      <w:r w:rsidRPr="004B7206" w:rsidR="00CD23A1">
        <w:rPr>
          <w:rFonts w:ascii="Times New Roman" w:hAnsi="Times New Roman" w:cs="Times New Roman"/>
          <w:sz w:val="28"/>
          <w:szCs w:val="28"/>
          <w:shd w:val="clear" w:color="auto" w:fill="FFFFFF"/>
        </w:rPr>
        <w:t>примирился</w:t>
      </w:r>
      <w:r w:rsidRPr="004B7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4B7206" w:rsidR="00C07AF1">
        <w:rPr>
          <w:rFonts w:ascii="Times New Roman" w:hAnsi="Times New Roman" w:cs="Times New Roman"/>
          <w:sz w:val="28"/>
          <w:szCs w:val="28"/>
          <w:shd w:val="clear" w:color="auto" w:fill="FFFFFF"/>
        </w:rPr>
        <w:t>причиненный ущерб полностью заг</w:t>
      </w:r>
      <w:r w:rsidRPr="004B7206" w:rsidR="007C7AD7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4B7206" w:rsidR="00C07AF1">
        <w:rPr>
          <w:rFonts w:ascii="Times New Roman" w:hAnsi="Times New Roman" w:cs="Times New Roman"/>
          <w:sz w:val="28"/>
          <w:szCs w:val="28"/>
          <w:shd w:val="clear" w:color="auto" w:fill="FFFFFF"/>
        </w:rPr>
        <w:t>ажен путем принесения извинени</w:t>
      </w:r>
      <w:r w:rsidRPr="004B7206" w:rsidR="007C7AD7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4B7206" w:rsidR="00C07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которые </w:t>
      </w:r>
      <w:r w:rsidRPr="004B7206" w:rsidR="00CD23A1">
        <w:rPr>
          <w:rFonts w:ascii="Times New Roman" w:hAnsi="Times New Roman" w:cs="Times New Roman"/>
          <w:sz w:val="28"/>
          <w:szCs w:val="28"/>
          <w:shd w:val="clear" w:color="auto" w:fill="FFFFFF"/>
        </w:rPr>
        <w:t>им</w:t>
      </w:r>
      <w:r w:rsidRPr="004B7206" w:rsidR="00C07A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приняты</w:t>
      </w:r>
      <w:r w:rsidRPr="004B7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B7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передачи денежных средств в размере 20 000 руб., </w:t>
      </w:r>
      <w:r w:rsidRPr="004B7206">
        <w:rPr>
          <w:rFonts w:ascii="Times New Roman" w:hAnsi="Times New Roman" w:cs="Times New Roman"/>
          <w:sz w:val="28"/>
          <w:szCs w:val="28"/>
          <w:shd w:val="clear" w:color="auto" w:fill="FFFFFF"/>
        </w:rPr>
        <w:t>претензий к не</w:t>
      </w:r>
      <w:r w:rsidRPr="004B7206" w:rsidR="007F4BAA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4B7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7206" w:rsidR="00CD23A1">
        <w:rPr>
          <w:rFonts w:ascii="Times New Roman" w:hAnsi="Times New Roman" w:cs="Times New Roman"/>
          <w:sz w:val="28"/>
          <w:szCs w:val="28"/>
          <w:shd w:val="clear" w:color="auto" w:fill="FFFFFF"/>
        </w:rPr>
        <w:t>он</w:t>
      </w:r>
      <w:r w:rsidRPr="004B7206" w:rsidR="008C4E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7206">
        <w:rPr>
          <w:rFonts w:ascii="Times New Roman" w:hAnsi="Times New Roman" w:cs="Times New Roman"/>
          <w:sz w:val="28"/>
          <w:szCs w:val="28"/>
          <w:shd w:val="clear" w:color="auto" w:fill="FFFFFF"/>
        </w:rPr>
        <w:t>не име</w:t>
      </w:r>
      <w:r w:rsidRPr="004B7206" w:rsidR="007F4BA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B7206">
        <w:rPr>
          <w:rFonts w:ascii="Times New Roman" w:hAnsi="Times New Roman" w:cs="Times New Roman"/>
          <w:sz w:val="28"/>
          <w:szCs w:val="28"/>
          <w:shd w:val="clear" w:color="auto" w:fill="FFFFFF"/>
        </w:rPr>
        <w:t>т.</w:t>
      </w:r>
    </w:p>
    <w:p w:rsidR="005F012A" w:rsidRPr="006B2BF1" w:rsidP="005F012A" w14:paraId="3F84698B" w14:textId="25454C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7206">
        <w:rPr>
          <w:rFonts w:ascii="Times New Roman" w:hAnsi="Times New Roman" w:cs="Times New Roman"/>
          <w:sz w:val="28"/>
          <w:szCs w:val="28"/>
          <w:shd w:val="clear" w:color="auto" w:fill="FFFFFF"/>
        </w:rPr>
        <w:t>Подсудим</w:t>
      </w:r>
      <w:r w:rsidRPr="004B7206" w:rsidR="007F4BAA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4B7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7206" w:rsidR="0061602C">
        <w:rPr>
          <w:rFonts w:ascii="Times New Roman" w:hAnsi="Times New Roman" w:cs="Times New Roman"/>
          <w:sz w:val="28"/>
          <w:szCs w:val="28"/>
          <w:shd w:val="clear" w:color="auto" w:fill="FFFFFF"/>
        </w:rPr>
        <w:t>Авдеева К.Д.</w:t>
      </w:r>
      <w:r w:rsidRPr="004B7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судебном заседании согласил</w:t>
      </w:r>
      <w:r w:rsidRPr="004B7206" w:rsidR="007F4BAA">
        <w:rPr>
          <w:rFonts w:ascii="Times New Roman" w:hAnsi="Times New Roman" w:cs="Times New Roman"/>
          <w:sz w:val="28"/>
          <w:szCs w:val="28"/>
          <w:shd w:val="clear" w:color="auto" w:fill="FFFFFF"/>
        </w:rPr>
        <w:t>ась</w:t>
      </w:r>
      <w:r w:rsidRPr="004B72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</w:t>
      </w:r>
      <w:r w:rsidRPr="006B2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предъявленным </w:t>
      </w:r>
      <w:r w:rsidRPr="006B2BF1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обвинением </w:t>
      </w:r>
      <w:r w:rsidRPr="006B2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совершении преступления, предусмотренного </w:t>
      </w:r>
      <w:r w:rsidR="009F3501">
        <w:rPr>
          <w:rFonts w:ascii="Times New Roman" w:hAnsi="Times New Roman" w:cs="Times New Roman"/>
          <w:sz w:val="28"/>
          <w:szCs w:val="28"/>
          <w:shd w:val="clear" w:color="auto" w:fill="FFFFFF"/>
        </w:rPr>
        <w:t>п. «В» ч.2 ст.115</w:t>
      </w:r>
      <w:r w:rsidRPr="006B2BF1" w:rsidR="004B51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B2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 РФ, также </w:t>
      </w:r>
      <w:r w:rsidR="004B7206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заявила письменное ходатайство о</w:t>
      </w:r>
      <w:r w:rsidRPr="006B2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прекра</w:t>
      </w:r>
      <w:r w:rsidR="004B7206">
        <w:rPr>
          <w:rFonts w:ascii="Times New Roman" w:hAnsi="Times New Roman" w:cs="Times New Roman"/>
          <w:sz w:val="28"/>
          <w:szCs w:val="28"/>
          <w:shd w:val="clear" w:color="auto" w:fill="FFFFFF"/>
        </w:rPr>
        <w:t>щении</w:t>
      </w:r>
      <w:r w:rsidRPr="006B2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уголовно</w:t>
      </w:r>
      <w:r w:rsidR="004B72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6B2BF1" w:rsidR="007C7A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дел</w:t>
      </w:r>
      <w:r w:rsidR="004B72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 примирением сторон, поясни</w:t>
      </w:r>
      <w:r w:rsidR="004B72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 в заседании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что он</w:t>
      </w:r>
      <w:r w:rsidR="007F4B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примирил</w:t>
      </w:r>
      <w:r w:rsidR="007F4B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ась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 </w:t>
      </w:r>
      <w:r w:rsidRPr="006B2BF1" w:rsidR="007C7A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потерпевш</w:t>
      </w:r>
      <w:r w:rsidRPr="006B2BF1" w:rsidR="00CD23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им </w:t>
      </w:r>
      <w:r w:rsidR="007F4B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</w:t>
      </w:r>
      <w:r w:rsidR="007361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7F4B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А.Л.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принес</w:t>
      </w:r>
      <w:r w:rsidR="007F4B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ла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B2BF1" w:rsidR="009F178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6B2BF1" w:rsidR="00741E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му 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извинения</w:t>
      </w:r>
      <w:r w:rsidRPr="006B2BF1" w:rsidR="007C7A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4B72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передала ему денежные средства в размере 20 000 руб., он</w:t>
      </w:r>
      <w:r w:rsidRPr="006B2BF1" w:rsidR="007C7A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</w:t>
      </w:r>
      <w:r w:rsidR="007F4B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6B2BF1" w:rsidR="007C7A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простил.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Последствия прекращения уголовного преследования по не реабилитирующему основанию е</w:t>
      </w:r>
      <w:r w:rsidR="007F4B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разъяснены и понятны.</w:t>
      </w:r>
    </w:p>
    <w:p w:rsidR="005F012A" w:rsidRPr="00BA14CD" w:rsidP="005F012A" w14:paraId="55D1BFA1" w14:textId="4434E5D5">
      <w:pPr>
        <w:spacing w:after="0" w:line="240" w:lineRule="auto"/>
        <w:ind w:firstLine="567"/>
        <w:jc w:val="both"/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Адвокат </w:t>
      </w:r>
      <w:r w:rsidR="009F3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Суин</w:t>
      </w:r>
      <w:r w:rsidR="009F35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И.Н.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поддержал позицию подсудимо</w:t>
      </w:r>
      <w:r w:rsidR="007F4BA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потерпевше</w:t>
      </w:r>
      <w:r w:rsidRPr="006B2BF1" w:rsidR="00741E8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BA14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ходатайствовал о прекращении уголовного дела за </w:t>
      </w:r>
      <w:r w:rsidRPr="00BA14CD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примирением сторон</w:t>
      </w:r>
      <w:r w:rsidRPr="00BA14CD" w:rsidR="007C7AD7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на основании ст. 25 УПК РФ</w:t>
      </w:r>
      <w:r w:rsidRPr="00BA14CD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.</w:t>
      </w:r>
    </w:p>
    <w:p w:rsidR="005F012A" w:rsidRPr="00BA14CD" w:rsidP="005F012A" w14:paraId="6AB15DED" w14:textId="0F32591E">
      <w:pPr>
        <w:spacing w:after="0" w:line="240" w:lineRule="auto"/>
        <w:ind w:firstLine="567"/>
        <w:jc w:val="both"/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A14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Государственный обвинитель </w:t>
      </w:r>
      <w:r w:rsidRPr="00BA14CD" w:rsidR="00BA14CD">
        <w:rPr>
          <w:rFonts w:ascii="Times New Roman" w:hAnsi="Times New Roman" w:cs="Times New Roman"/>
          <w:sz w:val="28"/>
          <w:szCs w:val="28"/>
          <w:shd w:val="clear" w:color="auto" w:fill="FFFFFF"/>
        </w:rPr>
        <w:t>Жердев</w:t>
      </w:r>
      <w:r w:rsidRPr="00BA14CD" w:rsidR="00BA14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А.Н.</w:t>
      </w:r>
      <w:r w:rsidRPr="00BA14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возражал против прекращения уголовного дела на основании ст. </w:t>
      </w:r>
      <w:hyperlink r:id="rId5" w:tgtFrame="_blank" w:tooltip="УПК РФ &gt;  Часть 1. Общие положения &gt; Раздел I. Основные положения &gt; Глава 4. &lt;span class=" w:history="1">
        <w:r w:rsidRPr="00BA14C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BA14CD">
        <w:rPr>
          <w:rFonts w:ascii="Times New Roman" w:hAnsi="Times New Roman" w:cs="Times New Roman"/>
          <w:sz w:val="28"/>
          <w:szCs w:val="28"/>
        </w:rPr>
        <w:t xml:space="preserve"> </w:t>
      </w:r>
      <w:r w:rsidRPr="00BA14CD">
        <w:rPr>
          <w:rFonts w:ascii="Times New Roman" w:hAnsi="Times New Roman" w:cs="Times New Roman"/>
          <w:sz w:val="28"/>
          <w:szCs w:val="28"/>
          <w:shd w:val="clear" w:color="auto" w:fill="FFFFFF"/>
        </w:rPr>
        <w:t>и освобождения подсудимого от уголовной ответственности.</w:t>
      </w:r>
    </w:p>
    <w:p w:rsidR="005F012A" w:rsidRPr="006B2BF1" w:rsidP="005F012A" w14:paraId="316D3027" w14:textId="288BE9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14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Обсуждая заявленные </w:t>
      </w:r>
      <w:r w:rsidRPr="00BA14CD" w:rsidR="00741E80">
        <w:rPr>
          <w:rFonts w:ascii="Times New Roman" w:hAnsi="Times New Roman" w:cs="Times New Roman"/>
          <w:sz w:val="28"/>
          <w:szCs w:val="28"/>
        </w:rPr>
        <w:t>потерпевш</w:t>
      </w:r>
      <w:r w:rsidRPr="00BA14CD" w:rsidR="009F3501">
        <w:rPr>
          <w:rFonts w:ascii="Times New Roman" w:hAnsi="Times New Roman" w:cs="Times New Roman"/>
          <w:sz w:val="28"/>
          <w:szCs w:val="28"/>
        </w:rPr>
        <w:t>им</w:t>
      </w:r>
      <w:r w:rsidRPr="00BA14CD" w:rsidR="00741E80">
        <w:rPr>
          <w:rFonts w:ascii="Times New Roman" w:hAnsi="Times New Roman" w:cs="Times New Roman"/>
          <w:sz w:val="28"/>
          <w:szCs w:val="28"/>
        </w:rPr>
        <w:t xml:space="preserve"> </w:t>
      </w:r>
      <w:r w:rsidRPr="00BA14CD" w:rsidR="007F4BAA">
        <w:rPr>
          <w:rFonts w:ascii="Times New Roman" w:hAnsi="Times New Roman" w:cs="Times New Roman"/>
          <w:sz w:val="28"/>
          <w:szCs w:val="28"/>
        </w:rPr>
        <w:t>Л</w:t>
      </w:r>
      <w:r w:rsidR="007361E8">
        <w:rPr>
          <w:rFonts w:ascii="Times New Roman" w:hAnsi="Times New Roman" w:cs="Times New Roman"/>
          <w:sz w:val="28"/>
          <w:szCs w:val="28"/>
        </w:rPr>
        <w:t>.</w:t>
      </w:r>
      <w:r w:rsidRPr="00BA14CD" w:rsidR="007F4BAA">
        <w:rPr>
          <w:rFonts w:ascii="Times New Roman" w:hAnsi="Times New Roman" w:cs="Times New Roman"/>
          <w:sz w:val="28"/>
          <w:szCs w:val="28"/>
        </w:rPr>
        <w:t>А.Л.</w:t>
      </w:r>
      <w:r w:rsidRPr="00BA14CD" w:rsidR="00741E80">
        <w:rPr>
          <w:rFonts w:ascii="Times New Roman" w:hAnsi="Times New Roman" w:cs="Times New Roman"/>
          <w:sz w:val="28"/>
          <w:szCs w:val="28"/>
        </w:rPr>
        <w:t xml:space="preserve">, </w:t>
      </w:r>
      <w:r w:rsidRPr="00BA14CD">
        <w:rPr>
          <w:rFonts w:ascii="Times New Roman" w:hAnsi="Times New Roman" w:cs="Times New Roman"/>
          <w:sz w:val="28"/>
          <w:szCs w:val="28"/>
          <w:shd w:val="clear" w:color="auto" w:fill="FFFFFF"/>
        </w:rPr>
        <w:t>подсудим</w:t>
      </w:r>
      <w:r w:rsidRPr="00BA14CD" w:rsidR="00907F97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Pr="00BA14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602C">
        <w:rPr>
          <w:rFonts w:ascii="Times New Roman" w:hAnsi="Times New Roman" w:cs="Times New Roman"/>
          <w:sz w:val="28"/>
          <w:szCs w:val="28"/>
          <w:shd w:val="clear" w:color="auto" w:fill="FFFFFF"/>
        </w:rPr>
        <w:t>Авдеевой К.Д.</w:t>
      </w:r>
      <w:r w:rsidRPr="006B2BF1" w:rsidR="008C4E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B2BF1">
        <w:rPr>
          <w:rFonts w:ascii="Times New Roman" w:hAnsi="Times New Roman" w:cs="Times New Roman"/>
          <w:sz w:val="28"/>
          <w:szCs w:val="28"/>
          <w:shd w:val="clear" w:color="auto" w:fill="FFFFFF"/>
        </w:rPr>
        <w:t>ходатайств</w:t>
      </w:r>
      <w:r w:rsidR="009F350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B2B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прекращении производства по делу, мировой судья находит их подлежащими удовлетворению по следующим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основаниям.</w:t>
      </w:r>
    </w:p>
    <w:p w:rsidR="005F012A" w:rsidRPr="006B2BF1" w:rsidP="005F012A" w14:paraId="732C2FDC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п. 1 ч. 1 ст. </w:t>
      </w:r>
      <w:hyperlink r:id="rId6" w:tgtFrame="_blank" w:tooltip="УПК РФ &gt;  Часть 1. Общие положения &gt; Раздел I. Основные положения &gt; Глава 2. Принципы уголовного судопроизводства &gt; Статья 6. Назначение уголовного судопроизводства" w:history="1">
        <w:r w:rsidRPr="006B2BF1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6 УПК РФ</w:t>
        </w:r>
      </w:hyperlink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уголовное судопроизводство имеет своим назначением защиту прав и законных интересов лиц и организаций, потерпевших от преступления.</w:t>
      </w:r>
    </w:p>
    <w:p w:rsidR="005F012A" w:rsidRPr="006B2BF1" w:rsidP="005F012A" w14:paraId="0135073B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Реализация этой цели уголовного судопроизводства осуществляется не только путем привлечения виновных к уголовной ответственности и их наказания, но и в результате освобождения от уголовной ответственности путем </w:t>
      </w:r>
      <w:r w:rsidRPr="006B2BF1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прекращения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уголовного преследования в предусмотренных уголовным и уголовно-процессуальным законодательством случаях.</w:t>
      </w:r>
    </w:p>
    <w:p w:rsidR="005F012A" w:rsidRPr="006B2BF1" w:rsidP="005F012A" w14:paraId="6A632318" w14:textId="298452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ст. </w:t>
      </w:r>
      <w:hyperlink r:id="rId7" w:tgtFrame="_blank" w:tooltip="УПК РФ &gt;  Часть 3. Судебное производство &gt; Раздел IX. Производство в суде первой инстанции &gt; Глава 35. Общие условия судебного разбирательства &gt; Статья 254. &lt;span class=" w:history="1">
        <w:r w:rsidRPr="006B2BF1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254 УПК РФ</w:t>
        </w:r>
      </w:hyperlink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 </w:t>
      </w:r>
      <w:r w:rsidRPr="006B2BF1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прекращает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уголовное дело в судебном заседании в случае, предусмотренном ст. </w:t>
      </w:r>
      <w:hyperlink r:id="rId8" w:tgtFrame="_blank" w:tooltip="УПК РФ &gt;  Часть 1. Общие положения &gt; Раздел I. Основные положения &gt; Глава 4. Основания отказа в возбуждении уголовного дела, &lt;span class=" w:history="1">
        <w:r w:rsidRPr="006B2BF1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F012A" w:rsidRPr="006B2BF1" w:rsidP="005F012A" w14:paraId="7846468E" w14:textId="681AC77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ст. 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&lt;span class=" w:history="1">
        <w:r w:rsidRPr="006B2BF1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 вправе на основании заявления потерпевшего прекратить уголовное дело в отношении лица, </w:t>
      </w:r>
      <w:r w:rsidRPr="006B2BF1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обвиняемого в совершении преступления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небольшой или средней тяжести, в случаях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предусмотренных ст. </w:t>
      </w:r>
      <w:hyperlink r:id="rId9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6B2BF1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76 УК РФ</w:t>
        </w:r>
      </w:hyperlink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если это лицо примирилось с потерпевшим и загладило причиненный ему вред. </w:t>
      </w:r>
    </w:p>
    <w:p w:rsidR="005F012A" w:rsidRPr="006B2BF1" w:rsidP="005F012A" w14:paraId="3B0D9E09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со ст. </w:t>
      </w:r>
      <w:hyperlink r:id="rId9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&lt;span class=" w:history="1">
        <w:r w:rsidRPr="006B2BF1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76 УК РФ</w:t>
        </w:r>
      </w:hyperlink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лицо, впервые </w:t>
      </w:r>
      <w:r w:rsidRPr="006B2BF1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совершившее преступление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5F012A" w:rsidRPr="006B2BF1" w:rsidP="005F012A" w14:paraId="1474A134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с ч. 2 ст. </w:t>
      </w:r>
      <w:hyperlink r:id="rId10" w:tooltip="УПК РФ &gt;  Часть 1. Общие положения &gt; Раздел I. Основные положения &gt; Глава 4. Основания отказа в возбуждении уголовного дела, &lt;span class=" w:history="1">
        <w:r w:rsidRPr="006B2BF1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27 УПК РФ</w:t>
        </w:r>
      </w:hyperlink>
      <w:r w:rsidRPr="006B2BF1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прекращение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уголовного преследования по основанию, указанному в ст. </w:t>
      </w:r>
      <w:hyperlink r:id="rId8" w:tgtFrame="_blank" w:tooltip="УПК РФ &gt;  Часть 1. Общие положения &gt; Раздел I. Основные положения &gt; Глава 4. Основания отказа в возбуждении уголовного дела, &lt;span class=" w:history="1">
        <w:r w:rsidRPr="006B2BF1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допускается, если обвиняемый против этого не возражает.</w:t>
      </w:r>
    </w:p>
    <w:p w:rsidR="005F012A" w:rsidRPr="006B2BF1" w:rsidP="005F012A" w14:paraId="59590AE0" w14:textId="106B78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 приведенных норм показывает, что для </w:t>
      </w:r>
      <w:r w:rsidRPr="006B2BF1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прекращения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уголовного дела необходимо наличие следующих признаков: поступление просьбы от потерпевшего о </w:t>
      </w:r>
      <w:r w:rsidRPr="006B2BF1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прекращении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уголовного дела в связи с примирением сторон, согласие </w:t>
      </w:r>
      <w:r w:rsidRPr="006B2BF1" w:rsidR="008C4E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подсудимого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r w:rsidRPr="006B2BF1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прекращение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уголовного дела по данным основаниям, отсутствие у </w:t>
      </w:r>
      <w:r w:rsidRPr="006B2BF1" w:rsidR="008C4E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подсудимого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судимости на момент совершения преступления, а также заглаживание вреда потерпевшему со стороны обвиняемого.</w:t>
      </w:r>
    </w:p>
    <w:p w:rsidR="005F012A" w:rsidRPr="006B2BF1" w:rsidP="005F012A" w14:paraId="48031C0D" w14:textId="208C28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этом в силу п. 10 постановления Пленума Верховного Суда РФ от 27.06.2013 № 19 «О применении судами законодательства, регламентирующего основания и </w:t>
      </w:r>
      <w:r w:rsidRPr="006B2BF1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порядок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освобождения от уголовной ответственности», под заглаживанием вреда для целей ст. </w:t>
      </w:r>
      <w:hyperlink r:id="rId11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 Статья 76. Освобождение от уголовной ответственности в связи с примирением с потерпевшим" w:history="1">
        <w:r w:rsidRPr="006B2BF1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76 УК РФ</w:t>
        </w:r>
      </w:hyperlink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следует понимать возмещение ущерба, а также </w:t>
      </w:r>
      <w:r w:rsidRPr="006B2BF1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иные меры, направленные на восстановление нарушенных в результате преступления прав и законных интересов потерпевшего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Способы заглаживания вреда, а также размер его возмещения определяются потерпевшим.</w:t>
      </w:r>
    </w:p>
    <w:p w:rsidR="005F012A" w:rsidRPr="006B2BF1" w:rsidP="005F012A" w14:paraId="3A57EF0C" w14:textId="3CB17D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судебном заседании установлено, что между подсудим</w:t>
      </w:r>
      <w:r w:rsidR="0090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потерпевш</w:t>
      </w:r>
      <w:r w:rsidRPr="006B2BF1" w:rsidR="008C4E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действительно состоялось примирение.</w:t>
      </w:r>
    </w:p>
    <w:p w:rsidR="005F012A" w:rsidRPr="006B2BF1" w:rsidP="005F012A" w14:paraId="5A7A6E68" w14:textId="355B31C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Подсудим</w:t>
      </w:r>
      <w:r w:rsidR="0090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6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Авдеева К.Д.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совершил</w:t>
      </w:r>
      <w:r w:rsidR="0090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ч. 2 ст. 15 УК РФ преступление небольшой тяжести, загладил</w:t>
      </w:r>
      <w:r w:rsidR="0090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потерпевше</w:t>
      </w:r>
      <w:r w:rsidRPr="006B2BF1" w:rsidR="0074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причиненный </w:t>
      </w:r>
      <w:r w:rsidRPr="006B2BF1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преступлением</w:t>
      </w:r>
      <w:r w:rsidRPr="006B2BF1">
        <w:rPr>
          <w:rStyle w:val="snippetequal"/>
          <w:rFonts w:ascii="Times New Roman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вред </w:t>
      </w:r>
      <w:r w:rsidRPr="006B2BF1" w:rsidR="007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полном объеме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путем принесения извинений</w:t>
      </w:r>
      <w:r w:rsidR="00674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 передачи денежных средств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EF7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6B2BF1" w:rsidR="0074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отерпевший </w:t>
      </w:r>
      <w:r w:rsidR="007F4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 w:rsidR="007361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F4BA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А.Л.</w:t>
      </w:r>
      <w:r w:rsidRPr="006B2BF1" w:rsid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B2BF1" w:rsidR="009F1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извинения </w:t>
      </w:r>
      <w:r w:rsidR="00674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денежные средства </w:t>
      </w:r>
      <w:r w:rsidRPr="006B2BF1" w:rsidR="009F1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принял, </w:t>
      </w:r>
      <w:r w:rsidRPr="006B2BF1" w:rsidR="007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</w:t>
      </w:r>
      <w:r w:rsidRPr="006B2BF1" w:rsidR="009F1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х-</w:t>
      </w:r>
      <w:r w:rsidRPr="006B2BF1" w:rsidR="007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либо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претензи</w:t>
      </w:r>
      <w:r w:rsidRPr="006B2BF1" w:rsidR="009F1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подсудимо</w:t>
      </w:r>
      <w:r w:rsidR="0090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6B2BF1" w:rsidR="009F1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им</w:t>
      </w:r>
      <w:r w:rsidR="00EF7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ее</w:t>
      </w:r>
      <w:r w:rsidRPr="006B2BF1" w:rsidR="009F1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B2BF1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примирение между ними </w:t>
      </w:r>
      <w:r w:rsidRPr="006B2BF1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состоялось.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F012A" w:rsidRPr="006B2BF1" w:rsidP="005F012A" w14:paraId="25EA7DD3" w14:textId="72B3406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Судом также учитывается, что потерпевшая сторона сама выбирает способ возмещения вреда, оценивает достаточность тех или иных действий подсудимого, направленных на заглаживание причиненного вреда. Каких-либо претензий потерпевш</w:t>
      </w:r>
      <w:r w:rsidRPr="006B2BF1" w:rsidR="0074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</w:t>
      </w:r>
      <w:r w:rsidR="00616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Авдеевой К.Д.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имеет, считая свои нарушенные права полностью восстановленными. Гражданский иск по делу не заявлен. Обстоятельства, указывающие на наличие у потерпевше</w:t>
      </w:r>
      <w:r w:rsidRPr="006B2BF1" w:rsidR="0074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зависимости от подсудимо</w:t>
      </w:r>
      <w:r w:rsidR="0090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силу которых он вынужден заявить о прекращении уголовного дела, не установлены, оснований подвергать сомнению добровольность е</w:t>
      </w:r>
      <w:r w:rsidRPr="006B2BF1" w:rsidR="0074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волеизъявления, не имеется. </w:t>
      </w:r>
    </w:p>
    <w:p w:rsidR="005F012A" w:rsidRPr="006B2BF1" w:rsidP="005F012A" w14:paraId="2FE9CCAA" w14:textId="70600E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связи с </w:t>
      </w:r>
      <w:r w:rsidRPr="006B2BF1">
        <w:rPr>
          <w:rStyle w:val="snippetequa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этим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заявление </w:t>
      </w:r>
      <w:r w:rsidRPr="006B2BF1" w:rsidR="00741E80">
        <w:rPr>
          <w:rFonts w:ascii="Times New Roman" w:hAnsi="Times New Roman" w:cs="Times New Roman"/>
          <w:sz w:val="28"/>
          <w:szCs w:val="28"/>
        </w:rPr>
        <w:t xml:space="preserve">потерпевшего </w:t>
      </w:r>
      <w:r w:rsidR="007F4BAA">
        <w:rPr>
          <w:rFonts w:ascii="Times New Roman" w:hAnsi="Times New Roman" w:cs="Times New Roman"/>
          <w:sz w:val="28"/>
          <w:szCs w:val="28"/>
        </w:rPr>
        <w:t>Л</w:t>
      </w:r>
      <w:r w:rsidR="007361E8">
        <w:rPr>
          <w:rFonts w:ascii="Times New Roman" w:hAnsi="Times New Roman" w:cs="Times New Roman"/>
          <w:sz w:val="28"/>
          <w:szCs w:val="28"/>
        </w:rPr>
        <w:t>.</w:t>
      </w:r>
      <w:r w:rsidR="007F4BAA">
        <w:rPr>
          <w:rFonts w:ascii="Times New Roman" w:hAnsi="Times New Roman" w:cs="Times New Roman"/>
          <w:sz w:val="28"/>
          <w:szCs w:val="28"/>
        </w:rPr>
        <w:t>А.Л.</w:t>
      </w:r>
      <w:r w:rsidRPr="006B2BF1" w:rsidR="00741E80">
        <w:rPr>
          <w:rFonts w:ascii="Times New Roman" w:hAnsi="Times New Roman" w:cs="Times New Roman"/>
          <w:sz w:val="28"/>
          <w:szCs w:val="28"/>
        </w:rPr>
        <w:t xml:space="preserve">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заглаживании подсудим</w:t>
      </w:r>
      <w:r w:rsidR="0090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6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Авдеевой К.Д.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причиненного преступлением вреда</w:t>
      </w:r>
      <w:r w:rsidRPr="006B2BF1" w:rsidR="007C7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полном объеме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является искренним и заслуживает доверия. При </w:t>
      </w:r>
      <w:r w:rsidRPr="006B2BF1">
        <w:rPr>
          <w:rStyle w:val="snippetequa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этом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 находит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выбранны</w:t>
      </w:r>
      <w:r w:rsidRPr="006B2BF1" w:rsidR="009F17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подсудимым способ заглаживания причиненного вреда соответствующим целям </w:t>
      </w:r>
      <w:r w:rsidRPr="006B2BF1">
        <w:rPr>
          <w:rStyle w:val="snippetequal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уголовного 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судопроизводства.</w:t>
      </w:r>
    </w:p>
    <w:p w:rsidR="005F012A" w:rsidRPr="006B2BF1" w:rsidP="005F012A" w14:paraId="375D5466" w14:textId="526472A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Кроме того, мировым судьей также установлено, что </w:t>
      </w:r>
      <w:r w:rsidR="00616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Авдеева К.Д.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вину признал</w:t>
      </w:r>
      <w:r w:rsidR="0090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полностью, в содеянном раскаял</w:t>
      </w:r>
      <w:r w:rsidR="0090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ась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активно способствовал</w:t>
      </w:r>
      <w:r w:rsidR="0090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раскрытию и расследованию совершенного </w:t>
      </w:r>
      <w:r w:rsidR="0090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ею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преступления, судимостей не имеет, является лицом, впервые совершившим преступление небольшой тяжести, </w:t>
      </w:r>
      <w:r w:rsidRPr="009D47CA" w:rsidR="00EF71E0">
        <w:rPr>
          <w:rFonts w:ascii="Times New Roman" w:hAnsi="Times New Roman" w:cs="Times New Roman"/>
          <w:sz w:val="28"/>
          <w:szCs w:val="28"/>
        </w:rPr>
        <w:t xml:space="preserve">по месту жительства </w:t>
      </w:r>
      <w:r w:rsidRPr="009D47CA" w:rsidR="00EF71E0">
        <w:rPr>
          <w:rStyle w:val="1"/>
          <w:sz w:val="28"/>
          <w:szCs w:val="28"/>
        </w:rPr>
        <w:t>участковым уполномоченным полиции ОМВД России по Березовскому району ХМАО-Югры</w:t>
      </w:r>
      <w:r w:rsidR="00EF71E0">
        <w:rPr>
          <w:rStyle w:val="1"/>
          <w:sz w:val="28"/>
          <w:szCs w:val="28"/>
        </w:rPr>
        <w:t>, а также органом местного самоуправления</w:t>
      </w:r>
      <w:r w:rsidRPr="009D47CA" w:rsidR="00EF71E0">
        <w:rPr>
          <w:rStyle w:val="1"/>
          <w:sz w:val="28"/>
          <w:szCs w:val="28"/>
        </w:rPr>
        <w:t xml:space="preserve"> характеризуется </w:t>
      </w:r>
      <w:r w:rsidR="00EF71E0">
        <w:rPr>
          <w:rStyle w:val="1"/>
          <w:sz w:val="28"/>
          <w:szCs w:val="28"/>
        </w:rPr>
        <w:t>удовлетворительно</w:t>
      </w:r>
      <w:r w:rsidRPr="009D47CA" w:rsidR="00EF71E0">
        <w:rPr>
          <w:rStyle w:val="1"/>
          <w:sz w:val="28"/>
          <w:szCs w:val="28"/>
        </w:rPr>
        <w:t>,</w:t>
      </w:r>
      <w:r w:rsidRPr="006B2BF1">
        <w:rPr>
          <w:rFonts w:ascii="Times New Roman" w:hAnsi="Times New Roman" w:cs="Times New Roman"/>
          <w:sz w:val="28"/>
          <w:szCs w:val="28"/>
        </w:rPr>
        <w:t xml:space="preserve"> </w:t>
      </w:r>
      <w:r w:rsidRPr="006B2BF1" w:rsidR="006B2BF1">
        <w:rPr>
          <w:rFonts w:ascii="Times New Roman" w:hAnsi="Times New Roman" w:cs="Times New Roman"/>
          <w:sz w:val="28"/>
          <w:szCs w:val="28"/>
        </w:rPr>
        <w:t xml:space="preserve">в </w:t>
      </w:r>
      <w:r w:rsidRPr="006B2BF1">
        <w:rPr>
          <w:rFonts w:ascii="Times New Roman" w:hAnsi="Times New Roman" w:cs="Times New Roman"/>
          <w:sz w:val="28"/>
          <w:szCs w:val="28"/>
        </w:rPr>
        <w:t>медицинских учреждениях</w:t>
      </w:r>
      <w:r w:rsidRPr="006B2BF1" w:rsidR="0062432D">
        <w:rPr>
          <w:rFonts w:ascii="Times New Roman" w:hAnsi="Times New Roman" w:cs="Times New Roman"/>
          <w:sz w:val="28"/>
          <w:szCs w:val="28"/>
        </w:rPr>
        <w:t xml:space="preserve"> на учетах не со</w:t>
      </w:r>
      <w:r w:rsidRPr="006B2BF1">
        <w:rPr>
          <w:rFonts w:ascii="Times New Roman" w:hAnsi="Times New Roman" w:cs="Times New Roman"/>
          <w:sz w:val="28"/>
          <w:szCs w:val="28"/>
        </w:rPr>
        <w:t xml:space="preserve">стоит, </w:t>
      </w:r>
      <w:r w:rsidRPr="009D47CA" w:rsidR="00EF71E0">
        <w:rPr>
          <w:rStyle w:val="1"/>
          <w:sz w:val="28"/>
          <w:szCs w:val="28"/>
        </w:rPr>
        <w:t xml:space="preserve">на протяжении последнего </w:t>
      </w:r>
      <w:r w:rsidR="00EF71E0">
        <w:rPr>
          <w:rStyle w:val="1"/>
          <w:sz w:val="28"/>
          <w:szCs w:val="28"/>
        </w:rPr>
        <w:t xml:space="preserve">календарного </w:t>
      </w:r>
      <w:r w:rsidRPr="009D47CA" w:rsidR="00EF71E0">
        <w:rPr>
          <w:rStyle w:val="1"/>
          <w:sz w:val="28"/>
          <w:szCs w:val="28"/>
        </w:rPr>
        <w:t>года один раз привлекал</w:t>
      </w:r>
      <w:r w:rsidR="00907F97">
        <w:rPr>
          <w:rStyle w:val="1"/>
          <w:sz w:val="28"/>
          <w:szCs w:val="28"/>
        </w:rPr>
        <w:t>ась</w:t>
      </w:r>
      <w:r w:rsidRPr="009D47CA" w:rsidR="00EF71E0">
        <w:rPr>
          <w:rStyle w:val="1"/>
          <w:sz w:val="28"/>
          <w:szCs w:val="28"/>
        </w:rPr>
        <w:t xml:space="preserve"> к административной ответственности за совершение правонарушения, </w:t>
      </w:r>
      <w:r w:rsidRPr="009D47CA" w:rsidR="00EF71E0">
        <w:rPr>
          <w:rFonts w:ascii="Times New Roman" w:hAnsi="Times New Roman" w:cs="Times New Roman"/>
          <w:sz w:val="28"/>
          <w:szCs w:val="28"/>
        </w:rPr>
        <w:t>посягающего на общественный порядок и общественную безопасность</w:t>
      </w:r>
      <w:r w:rsidR="00EF71E0">
        <w:rPr>
          <w:rStyle w:val="1"/>
          <w:sz w:val="28"/>
          <w:szCs w:val="28"/>
        </w:rPr>
        <w:t>.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EF71E0" w:rsidRPr="00EF71E0" w:rsidP="00EF71E0" w14:paraId="430B9A1A" w14:textId="251810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7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Обстоятельствами, смягчающими наказание подсудимо</w:t>
      </w:r>
      <w:r w:rsidR="00674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EF7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6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Авдеевой К.Д.</w:t>
      </w:r>
      <w:r w:rsidRPr="00EF7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соответствии с </w:t>
      </w:r>
      <w:r w:rsidRPr="00EF7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п.п</w:t>
      </w:r>
      <w:r w:rsidRPr="00EF7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«и», «</w:t>
      </w:r>
      <w:r w:rsidR="0090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EF7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ч. 1 ст. 61 УК РФ, мировой судья признает активное способствование раскрытию и расследованию преступления, </w:t>
      </w:r>
      <w:r w:rsidR="0090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наличие малолетних детей у виновной</w:t>
      </w:r>
      <w:r w:rsidRPr="00EF71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07F97" w:rsidP="00907F97" w14:paraId="709380CC" w14:textId="2DA80BB3">
      <w:pPr>
        <w:spacing w:after="0" w:line="240" w:lineRule="auto"/>
        <w:ind w:firstLine="709"/>
        <w:jc w:val="both"/>
        <w:rPr>
          <w:rFonts w:ascii="Times New Roman" w:hAnsi="Times New Roman" w:eastAsiaTheme="minorEastAsia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E4270">
        <w:rPr>
          <w:rFonts w:ascii="Times New Roman" w:hAnsi="Times New Roman" w:eastAsiaTheme="minorEastAsia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соответствии с п. 1.1 ст. 63 УК РФ суд с учетом характера и степени общественной опасности преступления, обстоятельств его совершения и личности виновно</w:t>
      </w:r>
      <w:r>
        <w:rPr>
          <w:rFonts w:ascii="Times New Roman" w:hAnsi="Times New Roman" w:eastAsiaTheme="minorEastAsia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BE4270">
        <w:rPr>
          <w:rFonts w:ascii="Times New Roman" w:hAnsi="Times New Roman" w:eastAsiaTheme="minorEastAsia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признает отягчающим наказание подсудимо</w:t>
      </w:r>
      <w:r>
        <w:rPr>
          <w:rFonts w:ascii="Times New Roman" w:hAnsi="Times New Roman" w:eastAsiaTheme="minorEastAsia" w:cs="Times New Roman"/>
          <w:color w:val="000000" w:themeColor="text1"/>
          <w:sz w:val="28"/>
          <w:szCs w:val="28"/>
          <w:shd w:val="clear" w:color="auto" w:fill="FFFFFF"/>
          <w:lang w:eastAsia="ru-RU"/>
        </w:rPr>
        <w:t>й</w:t>
      </w:r>
      <w:r w:rsidRPr="00BE4270">
        <w:rPr>
          <w:rFonts w:ascii="Times New Roman" w:hAnsi="Times New Roman" w:eastAsiaTheme="minorEastAsia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обстоятельством совершение преступления в состоянии опьянения, вызванном употреблением алкоголя, что было установлено в судебном заседании на основании материалов уголовного дела (акт медицинского освидетельствования на состояние опьянения, л.д.</w:t>
      </w:r>
      <w:r>
        <w:rPr>
          <w:rFonts w:ascii="Times New Roman" w:hAnsi="Times New Roman" w:eastAsiaTheme="minorEastAsia" w:cs="Times New Roman"/>
          <w:color w:val="000000" w:themeColor="text1"/>
          <w:sz w:val="28"/>
          <w:szCs w:val="28"/>
          <w:shd w:val="clear" w:color="auto" w:fill="FFFFFF"/>
          <w:lang w:eastAsia="ru-RU"/>
        </w:rPr>
        <w:t>7</w:t>
      </w:r>
      <w:r w:rsidRPr="00BE4270">
        <w:rPr>
          <w:rFonts w:ascii="Times New Roman" w:hAnsi="Times New Roman" w:eastAsiaTheme="minorEastAsia" w:cs="Times New Roman"/>
          <w:color w:val="000000" w:themeColor="text1"/>
          <w:sz w:val="28"/>
          <w:szCs w:val="28"/>
          <w:shd w:val="clear" w:color="auto" w:fill="FFFFFF"/>
          <w:lang w:eastAsia="ru-RU"/>
        </w:rPr>
        <w:t>), что фактически способствовало совершению данного преступления.</w:t>
      </w:r>
    </w:p>
    <w:p w:rsidR="005F012A" w:rsidRPr="006B2BF1" w:rsidP="005F012A" w14:paraId="1D1196AA" w14:textId="162F8FD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BF1">
        <w:rPr>
          <w:rFonts w:ascii="Times New Roman" w:hAnsi="Times New Roman" w:cs="Times New Roman"/>
          <w:sz w:val="28"/>
          <w:szCs w:val="28"/>
        </w:rPr>
        <w:t xml:space="preserve">Суд также принимает во внимание то обстоятельство, что </w:t>
      </w:r>
      <w:r w:rsidRPr="006B2BF1" w:rsidR="0062432D">
        <w:rPr>
          <w:rFonts w:ascii="Times New Roman" w:hAnsi="Times New Roman" w:cs="Times New Roman"/>
          <w:sz w:val="28"/>
          <w:szCs w:val="28"/>
        </w:rPr>
        <w:t>потерпевш</w:t>
      </w:r>
      <w:r w:rsidR="00EF71E0">
        <w:rPr>
          <w:rFonts w:ascii="Times New Roman" w:hAnsi="Times New Roman" w:cs="Times New Roman"/>
          <w:sz w:val="28"/>
          <w:szCs w:val="28"/>
        </w:rPr>
        <w:t xml:space="preserve">ий </w:t>
      </w:r>
      <w:r w:rsidR="007F4BAA">
        <w:rPr>
          <w:rFonts w:ascii="Times New Roman" w:hAnsi="Times New Roman" w:cs="Times New Roman"/>
          <w:sz w:val="28"/>
          <w:szCs w:val="28"/>
        </w:rPr>
        <w:t>Л</w:t>
      </w:r>
      <w:r w:rsidR="007361E8">
        <w:rPr>
          <w:rFonts w:ascii="Times New Roman" w:hAnsi="Times New Roman" w:cs="Times New Roman"/>
          <w:sz w:val="28"/>
          <w:szCs w:val="28"/>
        </w:rPr>
        <w:t>.</w:t>
      </w:r>
      <w:r w:rsidR="007F4BAA">
        <w:rPr>
          <w:rFonts w:ascii="Times New Roman" w:hAnsi="Times New Roman" w:cs="Times New Roman"/>
          <w:sz w:val="28"/>
          <w:szCs w:val="28"/>
        </w:rPr>
        <w:t>А.Л.</w:t>
      </w:r>
      <w:r w:rsidRPr="006B2BF1" w:rsidR="0062432D">
        <w:rPr>
          <w:rFonts w:ascii="Times New Roman" w:hAnsi="Times New Roman" w:cs="Times New Roman"/>
          <w:sz w:val="28"/>
          <w:szCs w:val="28"/>
        </w:rPr>
        <w:t xml:space="preserve"> </w:t>
      </w:r>
      <w:r w:rsidRPr="006B2BF1">
        <w:rPr>
          <w:rFonts w:ascii="Times New Roman" w:hAnsi="Times New Roman" w:cs="Times New Roman"/>
          <w:sz w:val="28"/>
          <w:szCs w:val="28"/>
        </w:rPr>
        <w:t xml:space="preserve">настаивал в судебном заседании на прекращении уголовного дела, воспользовавшись своим правом на </w:t>
      </w:r>
      <w:r w:rsidRPr="006B2BF1">
        <w:rPr>
          <w:rFonts w:ascii="Times New Roman" w:hAnsi="Times New Roman" w:cs="Times New Roman"/>
          <w:color w:val="000000"/>
          <w:sz w:val="28"/>
          <w:szCs w:val="28"/>
        </w:rPr>
        <w:t xml:space="preserve">примирение, предусмотренным </w:t>
      </w:r>
      <w:r w:rsidR="00EF71E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B2BF1">
        <w:rPr>
          <w:rFonts w:ascii="Times New Roman" w:hAnsi="Times New Roman" w:cs="Times New Roman"/>
          <w:color w:val="000000"/>
          <w:sz w:val="28"/>
          <w:szCs w:val="28"/>
        </w:rPr>
        <w:t>ст. 25 УПК РФ.</w:t>
      </w:r>
    </w:p>
    <w:p w:rsidR="005F012A" w:rsidRPr="006B2BF1" w:rsidP="005F012A" w14:paraId="46CDC29C" w14:textId="5DFAEA2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образом, предусмотренных законом препятствий для удовлетворения заявленных ходатайств и прекращения производства по уголовному делу не имеется, напротив</w:t>
      </w:r>
      <w:r w:rsidRPr="006B2BF1" w:rsidR="00624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необоснованный отказ в прекращении производства по уголовному делу нарушит права как потерпевше</w:t>
      </w:r>
      <w:r w:rsidRPr="006B2BF1" w:rsidR="0062432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так и подсудимого</w:t>
      </w:r>
      <w:r w:rsidRPr="006B2BF1" w:rsidR="00CD23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012A" w:rsidRPr="006B2BF1" w:rsidP="005F012A" w14:paraId="5EAFC61E" w14:textId="770499C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таких обстоятельствах, мировой судья приходит к выводу, что уголовное дело в отношении </w:t>
      </w:r>
      <w:r w:rsidR="006160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Авдеевой К.Д.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6B2BF1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обвиняемо</w:t>
      </w:r>
      <w:r w:rsidR="00907F97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й</w:t>
      </w:r>
      <w:r w:rsidRPr="006B2BF1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в совершении преступления,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предусмотренного </w:t>
      </w:r>
      <w:r w:rsidR="009F35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п. «В» ч.2 ст.115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 РФ, подлежит прекращению по основанию, предусмотренному ст. 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&lt;span class=" w:history="1">
        <w:r w:rsidRPr="006B2BF1">
          <w:rPr>
            <w:rStyle w:val="Hyperlink"/>
            <w:rFonts w:ascii="Times New Roman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связи с </w:t>
      </w:r>
      <w:r w:rsidRPr="006B2BF1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примирением сторон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F012A" w:rsidRPr="00674FA2" w:rsidP="005F012A" w14:paraId="185058DF" w14:textId="43CAE2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Тот факт, что прекращение уголовного дела в связи с </w:t>
      </w:r>
      <w:r w:rsidRPr="006B2BF1">
        <w:rPr>
          <w:rStyle w:val="snippetequal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примирением сторон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является реабилитирующим основанием освобождения от уголовной ответственности, а также право подсудимо</w:t>
      </w:r>
      <w:r w:rsidR="00907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возражать против </w:t>
      </w:r>
      <w:r w:rsidRPr="00674FA2">
        <w:rPr>
          <w:rFonts w:ascii="Times New Roman" w:hAnsi="Times New Roman" w:cs="Times New Roman"/>
          <w:sz w:val="28"/>
          <w:szCs w:val="28"/>
          <w:shd w:val="clear" w:color="auto" w:fill="FFFFFF"/>
        </w:rPr>
        <w:t>прекращения уголовного дела по данному основанию, подсудимо</w:t>
      </w:r>
      <w:r w:rsidRPr="00674FA2" w:rsidR="00907F97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67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разъяснены. При этом он</w:t>
      </w:r>
      <w:r w:rsidRPr="00674FA2" w:rsidR="00907F9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7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настаивал</w:t>
      </w:r>
      <w:r w:rsidRPr="00674FA2" w:rsidR="00907F9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67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прекращении уголовного дела по </w:t>
      </w:r>
      <w:r w:rsidRPr="00674FA2">
        <w:rPr>
          <w:rFonts w:ascii="Times New Roman" w:hAnsi="Times New Roman" w:cs="Times New Roman"/>
          <w:sz w:val="28"/>
          <w:szCs w:val="28"/>
          <w:shd w:val="clear" w:color="auto" w:fill="FFFFFF"/>
        </w:rPr>
        <w:t>заявленному основанию</w:t>
      </w:r>
      <w:r w:rsidRPr="00674FA2" w:rsidR="008F5822">
        <w:rPr>
          <w:rFonts w:ascii="Times New Roman" w:hAnsi="Times New Roman" w:cs="Times New Roman"/>
          <w:sz w:val="28"/>
          <w:szCs w:val="28"/>
          <w:shd w:val="clear" w:color="auto" w:fill="FFFFFF"/>
        </w:rPr>
        <w:t>, также представив суду ходатайство о прекращении в отношении не</w:t>
      </w:r>
      <w:r w:rsidRPr="00674FA2" w:rsidR="00907F9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74FA2" w:rsidR="008F58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уголовного дела в связи с примирением сторон</w:t>
      </w:r>
      <w:r w:rsidRPr="00674F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F012A" w:rsidRPr="006B2BF1" w:rsidP="005F012A" w14:paraId="5D6E3309" w14:textId="23CA0A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74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Гражданский иск по делу не заявлен. </w:t>
      </w:r>
      <w:r w:rsidRPr="00674FA2" w:rsidR="00EF71E0">
        <w:rPr>
          <w:rFonts w:ascii="Times New Roman" w:hAnsi="Times New Roman" w:cs="Times New Roman"/>
          <w:sz w:val="28"/>
          <w:szCs w:val="28"/>
        </w:rPr>
        <w:t xml:space="preserve">Судьбу вещественных </w:t>
      </w:r>
      <w:r w:rsidRPr="002208E1" w:rsidR="00EF71E0">
        <w:rPr>
          <w:rFonts w:ascii="Times New Roman" w:hAnsi="Times New Roman" w:cs="Times New Roman"/>
          <w:sz w:val="28"/>
          <w:szCs w:val="28"/>
        </w:rPr>
        <w:t>доказательств следует разрешить в соответствии с ч. 3 ст. 81 УПК РФ.</w:t>
      </w:r>
    </w:p>
    <w:p w:rsidR="005F012A" w:rsidRPr="006B2BF1" w:rsidP="005F012A" w14:paraId="67A8B9CF" w14:textId="10AF34A2">
      <w:pPr>
        <w:spacing w:after="0" w:line="240" w:lineRule="auto"/>
        <w:ind w:right="-7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BF1">
        <w:rPr>
          <w:rFonts w:ascii="Times New Roman" w:hAnsi="Times New Roman" w:cs="Times New Roman"/>
          <w:sz w:val="28"/>
          <w:szCs w:val="28"/>
        </w:rPr>
        <w:t>За оказание обвиняемому юридических услуг адвока</w:t>
      </w:r>
      <w:r w:rsidR="00EF71E0">
        <w:rPr>
          <w:rFonts w:ascii="Times New Roman" w:hAnsi="Times New Roman" w:cs="Times New Roman"/>
          <w:sz w:val="28"/>
          <w:szCs w:val="28"/>
        </w:rPr>
        <w:t>т</w:t>
      </w:r>
      <w:r w:rsidR="002855E6">
        <w:rPr>
          <w:rFonts w:ascii="Times New Roman" w:hAnsi="Times New Roman" w:cs="Times New Roman"/>
          <w:sz w:val="28"/>
          <w:szCs w:val="28"/>
        </w:rPr>
        <w:t>у</w:t>
      </w:r>
      <w:r w:rsidRPr="006B2BF1">
        <w:rPr>
          <w:rFonts w:ascii="Times New Roman" w:hAnsi="Times New Roman" w:cs="Times New Roman"/>
          <w:sz w:val="28"/>
          <w:szCs w:val="28"/>
        </w:rPr>
        <w:t xml:space="preserve"> </w:t>
      </w:r>
      <w:r w:rsidR="00EF71E0">
        <w:rPr>
          <w:rFonts w:ascii="Times New Roman" w:hAnsi="Times New Roman" w:cs="Times New Roman"/>
          <w:sz w:val="28"/>
          <w:szCs w:val="28"/>
        </w:rPr>
        <w:t>Суину</w:t>
      </w:r>
      <w:r w:rsidR="00EF71E0">
        <w:rPr>
          <w:rFonts w:ascii="Times New Roman" w:hAnsi="Times New Roman" w:cs="Times New Roman"/>
          <w:sz w:val="28"/>
          <w:szCs w:val="28"/>
        </w:rPr>
        <w:t xml:space="preserve"> И.Н.</w:t>
      </w:r>
      <w:r w:rsidRPr="006B2BF1" w:rsidR="00B41F0B">
        <w:rPr>
          <w:rFonts w:ascii="Times New Roman" w:hAnsi="Times New Roman" w:cs="Times New Roman"/>
          <w:sz w:val="28"/>
          <w:szCs w:val="28"/>
        </w:rPr>
        <w:t xml:space="preserve"> </w:t>
      </w:r>
      <w:r w:rsidRPr="006B2BF1">
        <w:rPr>
          <w:rFonts w:ascii="Times New Roman" w:hAnsi="Times New Roman" w:cs="Times New Roman"/>
          <w:sz w:val="28"/>
          <w:szCs w:val="28"/>
        </w:rPr>
        <w:t>подлежит выплата вознаграждения, которая в силу ст. 131 УПК РФ является процессуальными издержками и возмещается из средств федерального бюджета путем вынесения отдельного постановления, поскольку на основании положений п. 7 ч. 1 ст. 51 УПК РФ участие защитника в данном случае было обязательным.</w:t>
      </w:r>
    </w:p>
    <w:p w:rsidR="00A221A2" w:rsidRPr="006B2BF1" w:rsidP="00C15A69" w14:paraId="074F466A" w14:textId="68BC76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основании</w:t>
      </w:r>
      <w:r w:rsidRPr="006B2BF1" w:rsidR="006F3C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изложенного, руководствуясь 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ст.</w:t>
      </w:r>
      <w:r w:rsidRPr="006B2BF1" w:rsidR="00DA0F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</w:t>
      </w:r>
      <w:r w:rsidRPr="006B2BF1" w:rsidR="00DA0F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hyperlink r:id="rId12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8. Прекращение уголовного преследования в связи с &lt;span class=" w:history="1">
        <w:r w:rsidRPr="006B2BF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2</w:t>
        </w:r>
      </w:hyperlink>
      <w:r w:rsidRPr="006B2BF1" w:rsidR="005A670D"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u w:val="none"/>
          <w:bdr w:val="none" w:sz="0" w:space="0" w:color="auto" w:frame="1"/>
        </w:rPr>
        <w:t>5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 </w:t>
      </w:r>
      <w:hyperlink r:id="rId13" w:tgtFrame="_blank" w:tooltip="УПК РФ &gt;  Часть 3. Судебное производство &gt; Раздел IX. Производство в суде первой инстанции &gt; Глава 35. Общие условия судебного разбирательства &gt; Статья 254. Прекращение уголовного дела или уголовного преследования в судебном заседании" w:history="1">
        <w:r w:rsidRPr="006B2BF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254</w:t>
        </w:r>
        <w:r w:rsidRPr="006B2BF1" w:rsidR="005A670D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, 256</w:t>
        </w:r>
        <w:r w:rsidRPr="006B2BF1" w:rsidR="00BC0ED9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, 316</w:t>
        </w:r>
        <w:r w:rsidRPr="006B2BF1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 xml:space="preserve"> УПК РФ</w:t>
        </w:r>
      </w:hyperlink>
      <w:r w:rsidRPr="006B2BF1" w:rsidR="005A67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6B2BF1" w:rsidR="00D164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ст. </w:t>
      </w:r>
      <w:r w:rsidRPr="006B2BF1" w:rsidR="005A67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76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 РФ мировой судья,</w:t>
      </w:r>
    </w:p>
    <w:p w:rsidR="0037770E" w:rsidRPr="006B2BF1" w:rsidP="008E392B" w14:paraId="074CFEE4" w14:textId="77777777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B2B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r w:rsidRPr="006B2BF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ОСТАНОВИЛ:</w:t>
      </w:r>
    </w:p>
    <w:p w:rsidR="00A221A2" w:rsidRPr="006B2BF1" w:rsidP="00A221A2" w14:paraId="2FDB3504" w14:textId="6BDA0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2B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Уголовное дело по обвинению </w:t>
      </w:r>
      <w:r w:rsidR="0061602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Авдеевой Ксении Денисовны</w:t>
      </w:r>
      <w:r w:rsidRPr="006B2B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совершении преступлени</w:t>
      </w:r>
      <w:r w:rsidRPr="006B2BF1" w:rsidR="00513E8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</w:t>
      </w:r>
      <w:r w:rsidRPr="006B2B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предусмотренн</w:t>
      </w:r>
      <w:r w:rsidRPr="006B2BF1" w:rsidR="00513E8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ого</w:t>
      </w:r>
      <w:r w:rsidRPr="006B2BF1" w:rsidR="00947B8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9F350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п. «В» ч.2 ст.115</w:t>
      </w:r>
      <w:r w:rsidRPr="006B2BF1" w:rsidR="005B67F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УК РФ</w:t>
      </w:r>
      <w:r w:rsidRPr="006B2BF1" w:rsidR="005B67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Pr="006B2B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производств</w:t>
      </w:r>
      <w:r w:rsidRPr="006B2BF1" w:rsidR="005B67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ом в суде прекратить </w:t>
      </w:r>
      <w:r w:rsidRPr="006B2BF1" w:rsidR="000B0E8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соответствии со ст. 76 УК РФ</w:t>
      </w:r>
      <w:r w:rsidRPr="006B2BF1" w:rsidR="002326BF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6B2BF1" w:rsidR="008E39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B2BF1" w:rsidR="005B67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связи с </w:t>
      </w:r>
      <w:r w:rsidRPr="006B2BF1" w:rsidR="005A67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примирением сторон </w:t>
      </w:r>
      <w:r w:rsidRPr="006B2B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 основании ст.</w:t>
      </w:r>
      <w:r w:rsidRPr="006B2BF1" w:rsidR="005B67F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25 УПК РФ</w:t>
      </w:r>
      <w:r w:rsidRPr="006B2B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A221A2" w:rsidP="00A221A2" w14:paraId="078D992C" w14:textId="40DC03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B2B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Меру процессуального принуждения: обязательство о явке по</w:t>
      </w:r>
      <w:r w:rsidRPr="006B2BF1" w:rsidR="004339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сле</w:t>
      </w:r>
      <w:r w:rsidRPr="006B2B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вступлени</w:t>
      </w:r>
      <w:r w:rsidRPr="006B2BF1" w:rsidR="004339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</w:t>
      </w:r>
      <w:r w:rsidRPr="006B2B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постановления в законную силу отменить. </w:t>
      </w:r>
    </w:p>
    <w:p w:rsidR="00EF71E0" w:rsidP="00EF71E0" w14:paraId="0E2482FC" w14:textId="7A3314D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4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Вещественное доказательство – </w:t>
      </w:r>
      <w:r w:rsidR="002855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кухонный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нож</w:t>
      </w:r>
      <w:r w:rsidR="002855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хранящийся в камере хранения вещественных доказательств ОМВД России по Березовскому району</w:t>
      </w:r>
      <w:r w:rsidRPr="009D4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вступления </w:t>
      </w:r>
      <w:r w:rsidR="00674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постановления</w:t>
      </w:r>
      <w:r w:rsidRPr="009D4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законную силу уничтожить.</w:t>
      </w:r>
    </w:p>
    <w:p w:rsidR="002855E6" w:rsidP="002855E6" w14:paraId="0CCE0B04" w14:textId="79E771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4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Вещественн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ые</w:t>
      </w:r>
      <w:r w:rsidRPr="009D4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доказательств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D4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кофту розового цвета, джинсы серого цвета, хранящиеся в камере хранения вещественных доказательств ОМВД России по Березовскому району</w:t>
      </w:r>
      <w:r w:rsidRPr="009D4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вступления </w:t>
      </w:r>
      <w:r w:rsidR="00674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постановления</w:t>
      </w:r>
      <w:r w:rsidRPr="009D47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законную силу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вернуть Авдеевой К.Д.</w:t>
      </w:r>
    </w:p>
    <w:p w:rsidR="00CE6BE3" w:rsidRPr="006B2BF1" w:rsidP="00CE6BE3" w14:paraId="6D95BE57" w14:textId="42461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B2B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Постановление может быть обжаловано в</w:t>
      </w:r>
      <w:r w:rsidRPr="006B2BF1" w:rsidR="008E39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6B2B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Березовский районный суд</w:t>
      </w:r>
      <w:r w:rsidRPr="006B2BF1" w:rsidR="00F7210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ХМАО-Югры </w:t>
      </w:r>
      <w:r w:rsidRPr="006B2B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апелляционном порядке в течение </w:t>
      </w:r>
      <w:r w:rsidRPr="006B2BF1" w:rsidR="0062432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15 суток</w:t>
      </w:r>
      <w:r w:rsidRPr="006B2B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 дня его оглашения через мирового судью судебного участка № 1 Березовского судебного района</w:t>
      </w:r>
      <w:r w:rsidRPr="006B2BF1" w:rsidR="00F7210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ХМАО-Югры</w:t>
      </w:r>
      <w:r w:rsidRPr="006B2BF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E37438" w:rsidRPr="006B2BF1" w:rsidP="002D7969" w14:paraId="24B3EFAA" w14:textId="42DD46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Авдеева К.Д.</w:t>
      </w:r>
      <w:r w:rsidRPr="006B2BF1" w:rsidR="003B049C">
        <w:rPr>
          <w:rFonts w:ascii="Times New Roman" w:hAnsi="Times New Roman" w:cs="Times New Roman"/>
          <w:sz w:val="28"/>
          <w:szCs w:val="28"/>
        </w:rPr>
        <w:t xml:space="preserve"> вправе ходатайствовать об участии в рассмотрении уголовного дела судом апелляционной инстанции, что в соответствии с ч.</w:t>
      </w:r>
      <w:r w:rsidRPr="006B2BF1" w:rsidR="00D548AC">
        <w:rPr>
          <w:rFonts w:ascii="Times New Roman" w:hAnsi="Times New Roman" w:cs="Times New Roman"/>
          <w:sz w:val="28"/>
          <w:szCs w:val="28"/>
        </w:rPr>
        <w:t xml:space="preserve"> </w:t>
      </w:r>
      <w:r w:rsidRPr="006B2BF1" w:rsidR="003B049C">
        <w:rPr>
          <w:rFonts w:ascii="Times New Roman" w:hAnsi="Times New Roman" w:cs="Times New Roman"/>
          <w:sz w:val="28"/>
          <w:szCs w:val="28"/>
        </w:rPr>
        <w:t xml:space="preserve">3 </w:t>
      </w:r>
      <w:r w:rsidRPr="006B2BF1" w:rsidR="002C2867">
        <w:rPr>
          <w:rFonts w:ascii="Times New Roman" w:hAnsi="Times New Roman" w:cs="Times New Roman"/>
          <w:sz w:val="28"/>
          <w:szCs w:val="28"/>
        </w:rPr>
        <w:br/>
      </w:r>
      <w:r w:rsidRPr="006B2BF1" w:rsidR="003B049C">
        <w:rPr>
          <w:rFonts w:ascii="Times New Roman" w:hAnsi="Times New Roman" w:cs="Times New Roman"/>
          <w:sz w:val="28"/>
          <w:szCs w:val="28"/>
        </w:rPr>
        <w:t>ст.</w:t>
      </w:r>
      <w:r w:rsidRPr="006B2BF1" w:rsidR="00DF767A">
        <w:rPr>
          <w:rFonts w:ascii="Times New Roman" w:hAnsi="Times New Roman" w:cs="Times New Roman"/>
          <w:sz w:val="28"/>
          <w:szCs w:val="28"/>
        </w:rPr>
        <w:t xml:space="preserve"> </w:t>
      </w:r>
      <w:r w:rsidRPr="006B2BF1" w:rsidR="003B049C">
        <w:rPr>
          <w:rFonts w:ascii="Times New Roman" w:hAnsi="Times New Roman" w:cs="Times New Roman"/>
          <w:sz w:val="28"/>
          <w:szCs w:val="28"/>
        </w:rPr>
        <w:t>389.6 УПК РФ должно содержаться в е</w:t>
      </w:r>
      <w:r w:rsidR="002855E6">
        <w:rPr>
          <w:rFonts w:ascii="Times New Roman" w:hAnsi="Times New Roman" w:cs="Times New Roman"/>
          <w:sz w:val="28"/>
          <w:szCs w:val="28"/>
        </w:rPr>
        <w:t>е</w:t>
      </w:r>
      <w:r w:rsidRPr="006B2BF1" w:rsidR="003B049C">
        <w:rPr>
          <w:rFonts w:ascii="Times New Roman" w:hAnsi="Times New Roman" w:cs="Times New Roman"/>
          <w:sz w:val="28"/>
          <w:szCs w:val="28"/>
        </w:rPr>
        <w:t xml:space="preserve"> апелляционной жалобе или в возражениях на жалобы, представления, принесенные другими участниками уголовного процесса.</w:t>
      </w:r>
      <w:r w:rsidRPr="006B2BF1" w:rsidR="002D7969">
        <w:rPr>
          <w:rFonts w:ascii="Times New Roman" w:hAnsi="Times New Roman" w:cs="Times New Roman"/>
          <w:sz w:val="28"/>
          <w:szCs w:val="28"/>
        </w:rPr>
        <w:t xml:space="preserve">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Разъяснить </w:t>
      </w:r>
      <w:r w:rsidR="002855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Авдеевой К.Д.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 на обеспечение помощью адвоката в суде второй инстанции. Данное право может быть реализовано путем заключения соглашения с адвокатом, либо путем обращения с соответствующим ходатайством о назначении защитника, которое может быть изложено в апелляционной жалобе, либо иметь форму самостоятельного заявления, и должно быть подано заблаговременно в суд первой или второй инстанции.</w:t>
      </w:r>
    </w:p>
    <w:p w:rsidR="00433948" w:rsidRPr="006B2BF1" w:rsidP="00433948" w14:paraId="25FE2181" w14:textId="777777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силу ч. 1 ст. </w:t>
      </w:r>
      <w:hyperlink r:id="rId14" w:tgtFrame="_blank" w:tooltip="УПК РФ &gt;  Часть 1. Общие положения &gt; Раздел VI. Иные положения &gt; Глава 17. Процессуальные сроки. Процессуальные издержки &gt; Статья 132. Взыскание процессуальных издержек" w:history="1">
        <w:r w:rsidRPr="006B2BF1">
          <w:rPr>
            <w:rStyle w:val="Hyperlink"/>
            <w:rFonts w:ascii="Times New Roman" w:eastAsia="Arial Unicode MS" w:hAnsi="Times New Roman" w:cs="Times New Roman"/>
            <w:color w:val="000000"/>
            <w:sz w:val="28"/>
            <w:szCs w:val="28"/>
            <w:u w:val="none"/>
            <w:bdr w:val="none" w:sz="0" w:space="0" w:color="auto" w:frame="1"/>
          </w:rPr>
          <w:t>132</w:t>
        </w:r>
      </w:hyperlink>
      <w:r w:rsidRPr="006B2BF1" w:rsidR="00E37438">
        <w:rPr>
          <w:rStyle w:val="Hyperlink"/>
          <w:rFonts w:ascii="Times New Roman" w:eastAsia="Arial Unicode MS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  <w:t>, ч. 10 ст. 316</w:t>
      </w:r>
      <w:r w:rsidRPr="006B2BF1">
        <w:rPr>
          <w:rStyle w:val="Hyperlink"/>
          <w:rFonts w:ascii="Times New Roman" w:eastAsia="Arial Unicode MS" w:hAnsi="Times New Roman" w:cs="Times New Roman"/>
          <w:color w:val="000000"/>
          <w:sz w:val="28"/>
          <w:szCs w:val="28"/>
          <w:u w:val="none"/>
          <w:bdr w:val="none" w:sz="0" w:space="0" w:color="auto" w:frame="1"/>
        </w:rPr>
        <w:t xml:space="preserve">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УПК РФ процессуальные издержки, связанные с оплатой вознаграждения адвокату, возместить с казны </w:t>
      </w:r>
      <w:r w:rsidRPr="006B2B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Российской Федерации в лице Управления судебного департамента в Ханты-Мансийском автономном округе-Югре за счет средств федерального бюджета. </w:t>
      </w:r>
    </w:p>
    <w:p w:rsidR="00433948" w:rsidRPr="006B2BF1" w:rsidP="00433948" w14:paraId="2158160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BE3" w:rsidRPr="006B2BF1" w:rsidP="00DA0F6D" w14:paraId="4B52AF70" w14:textId="3A3BA6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</w:t>
      </w:r>
      <w:r w:rsidRPr="006B2BF1" w:rsidR="00D548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/подпись/           </w:t>
      </w:r>
      <w:r w:rsidRPr="006B2BF1" w:rsidR="008E39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Pr="006B2BF1" w:rsidR="00E37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B2BF1" w:rsidR="002C2867">
        <w:rPr>
          <w:rFonts w:ascii="Times New Roman" w:hAnsi="Times New Roman" w:cs="Times New Roman"/>
          <w:color w:val="000000" w:themeColor="text1"/>
          <w:sz w:val="28"/>
          <w:szCs w:val="28"/>
        </w:rPr>
        <w:t>А.Б. Рахматулина</w:t>
      </w:r>
    </w:p>
    <w:p w:rsidR="00CE6BE3" w:rsidRPr="006B2BF1" w:rsidP="00CE6BE3" w14:paraId="3E2136CD" w14:textId="77777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6BE3" w:rsidRPr="006B2BF1" w:rsidP="00EF71E0" w14:paraId="1B402B85" w14:textId="77777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2BF1">
        <w:rPr>
          <w:rFonts w:ascii="Times New Roman" w:hAnsi="Times New Roman" w:cs="Times New Roman"/>
          <w:color w:val="000000" w:themeColor="text1"/>
          <w:sz w:val="28"/>
          <w:szCs w:val="28"/>
        </w:rPr>
        <w:t>Копия верна:</w:t>
      </w:r>
    </w:p>
    <w:p w:rsidR="00CE6BE3" w:rsidRPr="006B2BF1" w:rsidP="00EF71E0" w14:paraId="07D24704" w14:textId="777777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2BF1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 1</w:t>
      </w:r>
    </w:p>
    <w:p w:rsidR="002D7969" w:rsidRPr="006B2BF1" w:rsidP="00EF71E0" w14:paraId="28FB12B0" w14:textId="75B5E62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2BF1">
        <w:rPr>
          <w:rFonts w:ascii="Times New Roman" w:hAnsi="Times New Roman" w:cs="Times New Roman"/>
          <w:color w:val="000000" w:themeColor="text1"/>
          <w:sz w:val="28"/>
          <w:szCs w:val="28"/>
        </w:rPr>
        <w:t>Березовского судебного района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2BF1" w:rsidR="00D548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2BF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B2BF1" w:rsidR="002C2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А.Б. Рахматулина</w:t>
      </w:r>
    </w:p>
    <w:p w:rsidR="002D7969" w:rsidRPr="006B2BF1" w:rsidP="002D7969" w14:paraId="4308A030" w14:textId="26FDA00F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F13B7" w:rsidP="002D7969" w14:paraId="6AF22116" w14:textId="65EC2753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3DF522B8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0041D140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78054702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7D8211DC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01F41000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0B1672D8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77408DB4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02891CEF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6127AC67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4A0DD25F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0F4C6706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011902DC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378F75CF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15A74F69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4E9E197A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22444F37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319FA80E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54FEE7F8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5215E87D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2D84E39F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5E1D06ED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1A9FACD5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7AB62F15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3A393250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3F4C004D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61B4709F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62517E1E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6B60367D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65174155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483257AF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4E5AAD70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07BC8BDD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674E5F85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44B36109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P="002D7969" w14:paraId="55686E97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2855E6" w:rsidRPr="006B2BF1" w:rsidP="002D7969" w14:paraId="22676A1A" w14:textId="77777777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15951" w:rsidRPr="006B2BF1" w:rsidP="005D72DB" w14:paraId="3CF61865" w14:textId="4AFF68EF">
      <w:pPr>
        <w:spacing w:after="0"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2BF1">
        <w:rPr>
          <w:rFonts w:ascii="Times New Roman" w:hAnsi="Times New Roman" w:cs="Times New Roman"/>
          <w:sz w:val="24"/>
          <w:szCs w:val="24"/>
        </w:rPr>
        <w:t xml:space="preserve">Подлинник постановления подшит в уголовное дело </w:t>
      </w:r>
      <w:r w:rsidRPr="006B2BF1" w:rsidR="004B5196">
        <w:rPr>
          <w:rFonts w:ascii="Times New Roman" w:hAnsi="Times New Roman" w:cs="Times New Roman"/>
          <w:sz w:val="24"/>
          <w:szCs w:val="24"/>
        </w:rPr>
        <w:t>№ 1-</w:t>
      </w:r>
      <w:r w:rsidR="002855E6">
        <w:rPr>
          <w:rFonts w:ascii="Times New Roman" w:hAnsi="Times New Roman" w:cs="Times New Roman"/>
          <w:sz w:val="24"/>
          <w:szCs w:val="24"/>
        </w:rPr>
        <w:t>23</w:t>
      </w:r>
      <w:r w:rsidR="00EF71E0">
        <w:rPr>
          <w:rFonts w:ascii="Times New Roman" w:hAnsi="Times New Roman" w:cs="Times New Roman"/>
          <w:sz w:val="24"/>
          <w:szCs w:val="24"/>
        </w:rPr>
        <w:t>-</w:t>
      </w:r>
      <w:r w:rsidRPr="006B2BF1" w:rsidR="004B5196">
        <w:rPr>
          <w:rFonts w:ascii="Times New Roman" w:hAnsi="Times New Roman" w:cs="Times New Roman"/>
          <w:sz w:val="24"/>
          <w:szCs w:val="24"/>
        </w:rPr>
        <w:t>0201/202</w:t>
      </w:r>
      <w:r w:rsidR="00EF71E0">
        <w:rPr>
          <w:rFonts w:ascii="Times New Roman" w:hAnsi="Times New Roman" w:cs="Times New Roman"/>
          <w:sz w:val="24"/>
          <w:szCs w:val="24"/>
        </w:rPr>
        <w:t>5</w:t>
      </w:r>
      <w:r w:rsidRPr="006B2BF1" w:rsidR="004B5196">
        <w:rPr>
          <w:rFonts w:ascii="Times New Roman" w:hAnsi="Times New Roman" w:cs="Times New Roman"/>
          <w:sz w:val="24"/>
          <w:szCs w:val="24"/>
        </w:rPr>
        <w:t xml:space="preserve">, хранящееся в судебном участке № 1 Березовского судебного района ХМАО-Югры, УИД </w:t>
      </w:r>
      <w:r w:rsidRPr="002855E6" w:rsidR="002855E6">
        <w:rPr>
          <w:rFonts w:ascii="Times New Roman" w:hAnsi="Times New Roman" w:cs="Times New Roman"/>
          <w:sz w:val="24"/>
          <w:szCs w:val="24"/>
        </w:rPr>
        <w:t>86MS0002-01-2025-001017-54</w:t>
      </w:r>
    </w:p>
    <w:sectPr w:rsidSect="002C2867">
      <w:headerReference w:type="default" r:id="rId15"/>
      <w:headerReference w:type="first" r:id="rId1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8604775"/>
      <w:docPartObj>
        <w:docPartGallery w:val="Page Numbers (Top of Page)"/>
        <w:docPartUnique/>
      </w:docPartObj>
    </w:sdtPr>
    <w:sdtContent>
      <w:p w:rsidR="00E26A6A" w14:paraId="6FF3569D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1E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26A6A" w14:paraId="654EB24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6A6A" w:rsidRPr="00C07AF1" w:rsidP="002E5DEF" w14:paraId="663D8C2C" w14:textId="3DD343CC">
    <w:pPr>
      <w:pStyle w:val="Header"/>
      <w:rPr>
        <w:sz w:val="24"/>
        <w:szCs w:val="24"/>
      </w:rPr>
    </w:pPr>
    <w:r w:rsidRPr="00C07AF1">
      <w:rPr>
        <w:rFonts w:ascii="Times New Roman" w:hAnsi="Times New Roman" w:cs="Times New Roman"/>
        <w:sz w:val="24"/>
        <w:szCs w:val="24"/>
      </w:rPr>
      <w:t>№ 1-</w:t>
    </w:r>
    <w:r w:rsidR="0061602C">
      <w:rPr>
        <w:rFonts w:ascii="Times New Roman" w:hAnsi="Times New Roman" w:cs="Times New Roman"/>
        <w:sz w:val="24"/>
        <w:szCs w:val="24"/>
      </w:rPr>
      <w:t>23</w:t>
    </w:r>
    <w:r w:rsidRPr="00C07AF1">
      <w:rPr>
        <w:rFonts w:ascii="Times New Roman" w:hAnsi="Times New Roman" w:cs="Times New Roman"/>
        <w:sz w:val="24"/>
        <w:szCs w:val="24"/>
      </w:rPr>
      <w:t>-0201/202</w:t>
    </w:r>
    <w:r w:rsidR="009F3501">
      <w:rPr>
        <w:rFonts w:ascii="Times New Roman" w:hAnsi="Times New Roman" w:cs="Times New Roman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B5"/>
    <w:rsid w:val="0000436F"/>
    <w:rsid w:val="00035D64"/>
    <w:rsid w:val="00042E20"/>
    <w:rsid w:val="00056BF2"/>
    <w:rsid w:val="00057C4D"/>
    <w:rsid w:val="000839E9"/>
    <w:rsid w:val="000A0C41"/>
    <w:rsid w:val="000A194D"/>
    <w:rsid w:val="000B0E85"/>
    <w:rsid w:val="000B38DB"/>
    <w:rsid w:val="000C5128"/>
    <w:rsid w:val="000D1171"/>
    <w:rsid w:val="000E1DFB"/>
    <w:rsid w:val="000F58CB"/>
    <w:rsid w:val="001224E6"/>
    <w:rsid w:val="00126C24"/>
    <w:rsid w:val="001423E9"/>
    <w:rsid w:val="00144548"/>
    <w:rsid w:val="001507E4"/>
    <w:rsid w:val="00156B02"/>
    <w:rsid w:val="001606B0"/>
    <w:rsid w:val="00160C7B"/>
    <w:rsid w:val="0016224A"/>
    <w:rsid w:val="00163133"/>
    <w:rsid w:val="001758F1"/>
    <w:rsid w:val="001C3C86"/>
    <w:rsid w:val="001D052A"/>
    <w:rsid w:val="001E0639"/>
    <w:rsid w:val="001E6BB4"/>
    <w:rsid w:val="002208E1"/>
    <w:rsid w:val="002244E8"/>
    <w:rsid w:val="00226B2F"/>
    <w:rsid w:val="002326BF"/>
    <w:rsid w:val="00242E92"/>
    <w:rsid w:val="00251270"/>
    <w:rsid w:val="00253436"/>
    <w:rsid w:val="00263869"/>
    <w:rsid w:val="00277C3E"/>
    <w:rsid w:val="00281AFA"/>
    <w:rsid w:val="002842BF"/>
    <w:rsid w:val="002855E6"/>
    <w:rsid w:val="002972DD"/>
    <w:rsid w:val="002B2774"/>
    <w:rsid w:val="002C2867"/>
    <w:rsid w:val="002C3B8D"/>
    <w:rsid w:val="002C4A7C"/>
    <w:rsid w:val="002D7969"/>
    <w:rsid w:val="002E5DEF"/>
    <w:rsid w:val="002E606A"/>
    <w:rsid w:val="002F5924"/>
    <w:rsid w:val="003153E5"/>
    <w:rsid w:val="00325F7E"/>
    <w:rsid w:val="00352CEA"/>
    <w:rsid w:val="0037770E"/>
    <w:rsid w:val="003B049C"/>
    <w:rsid w:val="003C21B7"/>
    <w:rsid w:val="003C3447"/>
    <w:rsid w:val="003C6164"/>
    <w:rsid w:val="003E03D8"/>
    <w:rsid w:val="003E55E4"/>
    <w:rsid w:val="003F4EA0"/>
    <w:rsid w:val="004003D7"/>
    <w:rsid w:val="00403C1D"/>
    <w:rsid w:val="004044CB"/>
    <w:rsid w:val="00433948"/>
    <w:rsid w:val="00444AA1"/>
    <w:rsid w:val="004501B8"/>
    <w:rsid w:val="00465AA8"/>
    <w:rsid w:val="00476C42"/>
    <w:rsid w:val="0048108C"/>
    <w:rsid w:val="00494536"/>
    <w:rsid w:val="004A6C09"/>
    <w:rsid w:val="004A73F9"/>
    <w:rsid w:val="004B148A"/>
    <w:rsid w:val="004B1B8E"/>
    <w:rsid w:val="004B5196"/>
    <w:rsid w:val="004B7206"/>
    <w:rsid w:val="004D08E4"/>
    <w:rsid w:val="004D116B"/>
    <w:rsid w:val="004E1342"/>
    <w:rsid w:val="004E16F4"/>
    <w:rsid w:val="00513E8C"/>
    <w:rsid w:val="005145F0"/>
    <w:rsid w:val="00532EFD"/>
    <w:rsid w:val="00542098"/>
    <w:rsid w:val="005530B5"/>
    <w:rsid w:val="00562DFD"/>
    <w:rsid w:val="00563008"/>
    <w:rsid w:val="00567187"/>
    <w:rsid w:val="00591CFB"/>
    <w:rsid w:val="005A670D"/>
    <w:rsid w:val="005B3027"/>
    <w:rsid w:val="005B67F6"/>
    <w:rsid w:val="005C1D60"/>
    <w:rsid w:val="005D0ACF"/>
    <w:rsid w:val="005D5649"/>
    <w:rsid w:val="005D72DB"/>
    <w:rsid w:val="005D771B"/>
    <w:rsid w:val="005E0635"/>
    <w:rsid w:val="005F012A"/>
    <w:rsid w:val="00604B95"/>
    <w:rsid w:val="00607682"/>
    <w:rsid w:val="0061602C"/>
    <w:rsid w:val="0062432D"/>
    <w:rsid w:val="00626ACD"/>
    <w:rsid w:val="00632F1B"/>
    <w:rsid w:val="00636005"/>
    <w:rsid w:val="0065134E"/>
    <w:rsid w:val="0067116D"/>
    <w:rsid w:val="00672DF0"/>
    <w:rsid w:val="00674AC8"/>
    <w:rsid w:val="00674FA2"/>
    <w:rsid w:val="006872D5"/>
    <w:rsid w:val="0069278E"/>
    <w:rsid w:val="00697E62"/>
    <w:rsid w:val="006A121C"/>
    <w:rsid w:val="006A62F3"/>
    <w:rsid w:val="006B2BF1"/>
    <w:rsid w:val="006D2026"/>
    <w:rsid w:val="006F3C40"/>
    <w:rsid w:val="007056DC"/>
    <w:rsid w:val="007078D8"/>
    <w:rsid w:val="00715951"/>
    <w:rsid w:val="00716DD5"/>
    <w:rsid w:val="00723DA2"/>
    <w:rsid w:val="00726D05"/>
    <w:rsid w:val="007361E8"/>
    <w:rsid w:val="00737116"/>
    <w:rsid w:val="00741E80"/>
    <w:rsid w:val="00774B78"/>
    <w:rsid w:val="007A6ED3"/>
    <w:rsid w:val="007B32B8"/>
    <w:rsid w:val="007C15BA"/>
    <w:rsid w:val="007C7AD7"/>
    <w:rsid w:val="007E0B34"/>
    <w:rsid w:val="007E0BC5"/>
    <w:rsid w:val="007F3E29"/>
    <w:rsid w:val="007F4BAA"/>
    <w:rsid w:val="00803AA2"/>
    <w:rsid w:val="008527BF"/>
    <w:rsid w:val="00862B44"/>
    <w:rsid w:val="00875939"/>
    <w:rsid w:val="00896231"/>
    <w:rsid w:val="008A2889"/>
    <w:rsid w:val="008A7F41"/>
    <w:rsid w:val="008C4E87"/>
    <w:rsid w:val="008D4405"/>
    <w:rsid w:val="008D65E3"/>
    <w:rsid w:val="008E347A"/>
    <w:rsid w:val="008E392B"/>
    <w:rsid w:val="008F32E8"/>
    <w:rsid w:val="008F5822"/>
    <w:rsid w:val="00901D20"/>
    <w:rsid w:val="00907F97"/>
    <w:rsid w:val="00920DF4"/>
    <w:rsid w:val="00923DB8"/>
    <w:rsid w:val="0094576E"/>
    <w:rsid w:val="00947B89"/>
    <w:rsid w:val="00983DA5"/>
    <w:rsid w:val="00991072"/>
    <w:rsid w:val="00994F31"/>
    <w:rsid w:val="009B0F06"/>
    <w:rsid w:val="009B2CA4"/>
    <w:rsid w:val="009B7A58"/>
    <w:rsid w:val="009D47CA"/>
    <w:rsid w:val="009D6EED"/>
    <w:rsid w:val="009F13B7"/>
    <w:rsid w:val="009F178E"/>
    <w:rsid w:val="009F3501"/>
    <w:rsid w:val="00A02BDB"/>
    <w:rsid w:val="00A039F8"/>
    <w:rsid w:val="00A12CEB"/>
    <w:rsid w:val="00A15098"/>
    <w:rsid w:val="00A221A2"/>
    <w:rsid w:val="00A24AEE"/>
    <w:rsid w:val="00A416E9"/>
    <w:rsid w:val="00A76786"/>
    <w:rsid w:val="00A83BA5"/>
    <w:rsid w:val="00A86BF7"/>
    <w:rsid w:val="00A94622"/>
    <w:rsid w:val="00AC0A7A"/>
    <w:rsid w:val="00B0255C"/>
    <w:rsid w:val="00B17050"/>
    <w:rsid w:val="00B26533"/>
    <w:rsid w:val="00B31F33"/>
    <w:rsid w:val="00B33736"/>
    <w:rsid w:val="00B41F0B"/>
    <w:rsid w:val="00B444A1"/>
    <w:rsid w:val="00BA14CD"/>
    <w:rsid w:val="00BB0CB3"/>
    <w:rsid w:val="00BB23D7"/>
    <w:rsid w:val="00BB561D"/>
    <w:rsid w:val="00BC0ED9"/>
    <w:rsid w:val="00BE0903"/>
    <w:rsid w:val="00BE1D45"/>
    <w:rsid w:val="00BE37C8"/>
    <w:rsid w:val="00BE4270"/>
    <w:rsid w:val="00C07AF1"/>
    <w:rsid w:val="00C12935"/>
    <w:rsid w:val="00C15A69"/>
    <w:rsid w:val="00C17B4B"/>
    <w:rsid w:val="00C45A8E"/>
    <w:rsid w:val="00C53017"/>
    <w:rsid w:val="00C54B4A"/>
    <w:rsid w:val="00C56764"/>
    <w:rsid w:val="00C631C9"/>
    <w:rsid w:val="00C73FD1"/>
    <w:rsid w:val="00CB4566"/>
    <w:rsid w:val="00CD23A1"/>
    <w:rsid w:val="00CD46DF"/>
    <w:rsid w:val="00CE6BE3"/>
    <w:rsid w:val="00D02230"/>
    <w:rsid w:val="00D164CA"/>
    <w:rsid w:val="00D26A15"/>
    <w:rsid w:val="00D377CA"/>
    <w:rsid w:val="00D5337A"/>
    <w:rsid w:val="00D548AC"/>
    <w:rsid w:val="00D803D3"/>
    <w:rsid w:val="00D852F2"/>
    <w:rsid w:val="00D912C7"/>
    <w:rsid w:val="00DA0F6D"/>
    <w:rsid w:val="00DA4031"/>
    <w:rsid w:val="00DE49A9"/>
    <w:rsid w:val="00DF767A"/>
    <w:rsid w:val="00E10430"/>
    <w:rsid w:val="00E10DF9"/>
    <w:rsid w:val="00E10E09"/>
    <w:rsid w:val="00E22F10"/>
    <w:rsid w:val="00E24E5E"/>
    <w:rsid w:val="00E26A6A"/>
    <w:rsid w:val="00E37438"/>
    <w:rsid w:val="00E66B26"/>
    <w:rsid w:val="00E67D72"/>
    <w:rsid w:val="00E71C99"/>
    <w:rsid w:val="00E94196"/>
    <w:rsid w:val="00EA2877"/>
    <w:rsid w:val="00EF71E0"/>
    <w:rsid w:val="00F001D9"/>
    <w:rsid w:val="00F0755C"/>
    <w:rsid w:val="00F10595"/>
    <w:rsid w:val="00F11633"/>
    <w:rsid w:val="00F60688"/>
    <w:rsid w:val="00F7210A"/>
    <w:rsid w:val="00F72642"/>
    <w:rsid w:val="00F8760E"/>
    <w:rsid w:val="00FC6DB4"/>
    <w:rsid w:val="00FD3BFD"/>
    <w:rsid w:val="00FD6466"/>
    <w:rsid w:val="00FE39F1"/>
    <w:rsid w:val="00FE66D4"/>
    <w:rsid w:val="00FF150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B13D8D-3442-4DAD-833F-5246C173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04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436F"/>
  </w:style>
  <w:style w:type="paragraph" w:styleId="Footer">
    <w:name w:val="footer"/>
    <w:basedOn w:val="Normal"/>
    <w:link w:val="a0"/>
    <w:uiPriority w:val="99"/>
    <w:unhideWhenUsed/>
    <w:rsid w:val="00004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0436F"/>
  </w:style>
  <w:style w:type="character" w:customStyle="1" w:styleId="snippetequal">
    <w:name w:val="snippet_equal"/>
    <w:basedOn w:val="DefaultParagraphFont"/>
    <w:rsid w:val="008F32E8"/>
  </w:style>
  <w:style w:type="character" w:styleId="Hyperlink">
    <w:name w:val="Hyperlink"/>
    <w:basedOn w:val="DefaultParagraphFont"/>
    <w:uiPriority w:val="99"/>
    <w:semiHidden/>
    <w:unhideWhenUsed/>
    <w:rsid w:val="008F32E8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035D6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DefaultParagraphFont"/>
    <w:link w:val="40"/>
    <w:rsid w:val="00035D6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35D64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Normal"/>
    <w:link w:val="4"/>
    <w:rsid w:val="00035D64"/>
    <w:pPr>
      <w:widowControl w:val="0"/>
      <w:shd w:val="clear" w:color="auto" w:fill="FFFFFF"/>
      <w:spacing w:before="240" w:after="240" w:line="274" w:lineRule="exact"/>
      <w:ind w:firstLine="560"/>
      <w:jc w:val="both"/>
    </w:pPr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a1"/>
    <w:uiPriority w:val="99"/>
    <w:semiHidden/>
    <w:unhideWhenUsed/>
    <w:rsid w:val="00A94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9462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2"/>
    <w:rsid w:val="000A0C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Основной текст Знак"/>
    <w:basedOn w:val="DefaultParagraphFont"/>
    <w:link w:val="BodyText"/>
    <w:rsid w:val="000A0C41"/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Стиль"/>
    <w:rsid w:val="005F01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4"/>
      <w:szCs w:val="24"/>
      <w:lang w:eastAsia="ru-RU"/>
    </w:rPr>
  </w:style>
  <w:style w:type="character" w:customStyle="1" w:styleId="1">
    <w:name w:val="Основной текст Знак1"/>
    <w:uiPriority w:val="99"/>
    <w:rsid w:val="00EF71E0"/>
    <w:rPr>
      <w:rFonts w:ascii="Times New Roman" w:hAnsi="Times New Roman" w:cs="Times New Roman" w:hint="default"/>
      <w:strike w:val="0"/>
      <w:dstrike w:val="0"/>
      <w:spacing w:val="3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upk-rf/chast-1/razdel-i/glava-4/statia-27/" TargetMode="External" /><Relationship Id="rId11" Type="http://schemas.openxmlformats.org/officeDocument/2006/relationships/hyperlink" Target="https://sudact.ru/law/uk-rf/obshchaia-chast/razdel-iv/glava-11/statia-76/" TargetMode="External" /><Relationship Id="rId12" Type="http://schemas.openxmlformats.org/officeDocument/2006/relationships/hyperlink" Target="http://sudact.ru/law/upk-rf/chast-1/razdel-i/glava-4/statia-28/" TargetMode="External" /><Relationship Id="rId13" Type="http://schemas.openxmlformats.org/officeDocument/2006/relationships/hyperlink" Target="http://sudact.ru/law/upk-rf/chast-3/razdel-ix/glava-35/statia-254_1/" TargetMode="External" /><Relationship Id="rId14" Type="http://schemas.openxmlformats.org/officeDocument/2006/relationships/hyperlink" Target="https://sudact.ru/law/upk-rf/chast-1/razdel-vi/glava-17/statia-132/" TargetMode="External" /><Relationship Id="rId15" Type="http://schemas.openxmlformats.org/officeDocument/2006/relationships/header" Target="header1.xml" /><Relationship Id="rId16" Type="http://schemas.openxmlformats.org/officeDocument/2006/relationships/header" Target="header2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pk-rf/chast-1/razdel-i/glava-4/statia-25/" TargetMode="External" /><Relationship Id="rId6" Type="http://schemas.openxmlformats.org/officeDocument/2006/relationships/hyperlink" Target="https://sudact.ru/law/upk-rf/chast-1/razdel-i/glava-2/statia-6/" TargetMode="External" /><Relationship Id="rId7" Type="http://schemas.openxmlformats.org/officeDocument/2006/relationships/hyperlink" Target="https://sudact.ru/law/upk-rf/chast-3/razdel-ix/glava-35/statia-254_1/" TargetMode="External" /><Relationship Id="rId8" Type="http://schemas.openxmlformats.org/officeDocument/2006/relationships/hyperlink" Target="https://sudact.ru/law/upk-rf/chast-1/razdel-i/glava-4/statia-25/" TargetMode="External" /><Relationship Id="rId9" Type="http://schemas.openxmlformats.org/officeDocument/2006/relationships/hyperlink" Target="http://sudact.ru/law/uk-rf/obshchaia-chast/razdel-iv/glava-11/statia-7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B9387-5C03-4678-86C9-B5BE6325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